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eko" w:cs="Teko" w:eastAsia="Teko" w:hAnsi="Teko"/>
          <w:b w:val="1"/>
          <w:sz w:val="52"/>
          <w:szCs w:val="52"/>
          <w:u w:val="single"/>
        </w:rPr>
      </w:pPr>
      <w:r w:rsidDel="00000000" w:rsidR="00000000" w:rsidRPr="00000000">
        <w:rPr>
          <w:rFonts w:ascii="Teko" w:cs="Teko" w:eastAsia="Teko" w:hAnsi="Teko"/>
          <w:b w:val="1"/>
          <w:sz w:val="52"/>
          <w:szCs w:val="52"/>
          <w:u w:val="single"/>
          <w:rtl w:val="0"/>
        </w:rPr>
        <w:t xml:space="preserve">“CURRICULUM PROFESIONAL”</w:t>
      </w:r>
    </w:p>
    <w:p w:rsidR="00000000" w:rsidDel="00000000" w:rsidP="00000000" w:rsidRDefault="00000000" w:rsidRPr="00000000" w14:paraId="00000002">
      <w:pPr>
        <w:jc w:val="center"/>
        <w:rPr>
          <w:rFonts w:ascii="Meddon" w:cs="Meddon" w:eastAsia="Meddon" w:hAnsi="Meddon"/>
          <w:sz w:val="40"/>
          <w:szCs w:val="40"/>
        </w:rPr>
      </w:pPr>
      <w:r w:rsidDel="00000000" w:rsidR="00000000" w:rsidRPr="00000000">
        <w:rPr>
          <w:rFonts w:ascii="Meddon" w:cs="Meddon" w:eastAsia="Meddon" w:hAnsi="Meddon"/>
          <w:sz w:val="40"/>
          <w:szCs w:val="40"/>
          <w:rtl w:val="0"/>
        </w:rPr>
        <w:t xml:space="preserve">La docencia es una profesión apasionante, profundamente ética e intelectualmente exigente, cuya complejidad  solamente es vivida por quienes solemos poner el  cuerpo y el alma en el aula.</w:t>
      </w:r>
    </w:p>
    <w:p w:rsidR="00000000" w:rsidDel="00000000" w:rsidP="00000000" w:rsidRDefault="00000000" w:rsidRPr="00000000" w14:paraId="00000003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INFORMACIÓN PERSONAL:</w:t>
      </w:r>
    </w:p>
    <w:p w:rsidR="00000000" w:rsidDel="00000000" w:rsidP="00000000" w:rsidRDefault="00000000" w:rsidRPr="00000000" w14:paraId="00000004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Sabadini, Laura Carolina</w:t>
      </w:r>
    </w:p>
    <w:p w:rsidR="00000000" w:rsidDel="00000000" w:rsidP="00000000" w:rsidRDefault="00000000" w:rsidRPr="00000000" w14:paraId="00000005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D.N.I: 37.263.253</w:t>
      </w:r>
    </w:p>
    <w:p w:rsidR="00000000" w:rsidDel="00000000" w:rsidP="00000000" w:rsidRDefault="00000000" w:rsidRPr="00000000" w14:paraId="00000006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Fecha de nacimiento: 18/11/1993</w:t>
      </w:r>
    </w:p>
    <w:p w:rsidR="00000000" w:rsidDel="00000000" w:rsidP="00000000" w:rsidRDefault="00000000" w:rsidRPr="00000000" w14:paraId="00000007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Edad: 30</w:t>
      </w:r>
    </w:p>
    <w:p w:rsidR="00000000" w:rsidDel="00000000" w:rsidP="00000000" w:rsidRDefault="00000000" w:rsidRPr="00000000" w14:paraId="00000008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Estado civil: Soltera</w:t>
      </w:r>
    </w:p>
    <w:p w:rsidR="00000000" w:rsidDel="00000000" w:rsidP="00000000" w:rsidRDefault="00000000" w:rsidRPr="00000000" w14:paraId="00000009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Hijos: 0</w:t>
      </w:r>
    </w:p>
    <w:p w:rsidR="00000000" w:rsidDel="00000000" w:rsidP="00000000" w:rsidRDefault="00000000" w:rsidRPr="00000000" w14:paraId="0000000A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Teléfono: 364-422816 (celular)</w:t>
      </w:r>
    </w:p>
    <w:p w:rsidR="00000000" w:rsidDel="00000000" w:rsidP="00000000" w:rsidRDefault="00000000" w:rsidRPr="00000000" w14:paraId="0000000B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Dirección: calle Estados Unidos 3179 B° San Vicente-Córdoba Capital.</w:t>
      </w:r>
    </w:p>
    <w:p w:rsidR="00000000" w:rsidDel="00000000" w:rsidP="00000000" w:rsidRDefault="00000000" w:rsidRPr="00000000" w14:paraId="0000000C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Correo electrónico: </w:t>
      </w:r>
      <w:hyperlink r:id="rId6">
        <w:r w:rsidDel="00000000" w:rsidR="00000000" w:rsidRPr="00000000">
          <w:rPr>
            <w:rFonts w:ascii="Arial Rounded" w:cs="Arial Rounded" w:eastAsia="Arial Rounded" w:hAnsi="Arial Rounded"/>
            <w:b w:val="1"/>
            <w:color w:val="0000ff"/>
            <w:sz w:val="24"/>
            <w:szCs w:val="24"/>
            <w:u w:val="single"/>
            <w:rtl w:val="0"/>
          </w:rPr>
          <w:t xml:space="preserve">carolinasabadini53@gmail.com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EDUCACIÓN  FORMACION:</w:t>
      </w:r>
    </w:p>
    <w:p w:rsidR="00000000" w:rsidDel="00000000" w:rsidP="00000000" w:rsidRDefault="00000000" w:rsidRPr="00000000" w14:paraId="0000000F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Educación Polimodal, Mod. Producción de Bienes y Servicios- CONSTRUCCIONES. Otorgado por U.E.G.P. N° 140 Nuestra Señora de la Guardia (católico) de Presidencia Roque Sáenz Peña, Chaco.</w:t>
      </w:r>
    </w:p>
    <w:p w:rsidR="00000000" w:rsidDel="00000000" w:rsidP="00000000" w:rsidRDefault="00000000" w:rsidRPr="00000000" w14:paraId="00000010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Profesorado para la Educación Primaria, título otorgado por el Instituto Superior Juan Mantovani, Presidencia Roque Sáenz Peña.</w:t>
      </w:r>
    </w:p>
    <w:p w:rsidR="00000000" w:rsidDel="00000000" w:rsidP="00000000" w:rsidRDefault="00000000" w:rsidRPr="00000000" w14:paraId="00000011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2 Capacitaciones en Contexto de Encierro.</w:t>
      </w:r>
    </w:p>
    <w:p w:rsidR="00000000" w:rsidDel="00000000" w:rsidP="00000000" w:rsidRDefault="00000000" w:rsidRPr="00000000" w14:paraId="00000012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Capacitación en Educación Sexual Escolar.</w:t>
      </w:r>
    </w:p>
    <w:p w:rsidR="00000000" w:rsidDel="00000000" w:rsidP="00000000" w:rsidRDefault="00000000" w:rsidRPr="00000000" w14:paraId="00000013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Diplomatura en Administración y Organización Institucional.</w:t>
      </w:r>
    </w:p>
    <w:p w:rsidR="00000000" w:rsidDel="00000000" w:rsidP="00000000" w:rsidRDefault="00000000" w:rsidRPr="00000000" w14:paraId="00000014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Capacitación en Formación Profesional: construcciones y estilista </w:t>
      </w:r>
    </w:p>
    <w:p w:rsidR="00000000" w:rsidDel="00000000" w:rsidP="00000000" w:rsidRDefault="00000000" w:rsidRPr="00000000" w14:paraId="00000015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EXPERIENCIAS LABORALES:</w:t>
      </w:r>
    </w:p>
    <w:p w:rsidR="00000000" w:rsidDel="00000000" w:rsidP="00000000" w:rsidRDefault="00000000" w:rsidRPr="00000000" w14:paraId="00000017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Contrato de Servicio Municipal brindando capacitaciones laborales para adultos de bajos recursos (Peluquería, Maquillaje, Depilación y Albañilería).</w:t>
      </w:r>
    </w:p>
    <w:p w:rsidR="00000000" w:rsidDel="00000000" w:rsidP="00000000" w:rsidRDefault="00000000" w:rsidRPr="00000000" w14:paraId="00000018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Cargos temporales y suplencias en Escuelas Primarias Públicas (3 años).</w:t>
      </w:r>
    </w:p>
    <w:p w:rsidR="00000000" w:rsidDel="00000000" w:rsidP="00000000" w:rsidRDefault="00000000" w:rsidRPr="00000000" w14:paraId="00000019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Emprendedora profesional en el rubro de estética con 10 años de antigüedad.</w:t>
      </w:r>
    </w:p>
    <w:p w:rsidR="00000000" w:rsidDel="00000000" w:rsidP="00000000" w:rsidRDefault="00000000" w:rsidRPr="00000000" w14:paraId="0000001A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COMPETENCIAS:</w:t>
      </w:r>
    </w:p>
    <w:p w:rsidR="00000000" w:rsidDel="00000000" w:rsidP="00000000" w:rsidRDefault="00000000" w:rsidRPr="00000000" w14:paraId="0000001C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Idiomas: Español/Inglés básico.</w:t>
      </w:r>
    </w:p>
    <w:p w:rsidR="00000000" w:rsidDel="00000000" w:rsidP="00000000" w:rsidRDefault="00000000" w:rsidRPr="00000000" w14:paraId="0000001D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Buen manejo y expresión comunicativa dentro y fuera del aula.</w:t>
      </w:r>
    </w:p>
    <w:p w:rsidR="00000000" w:rsidDel="00000000" w:rsidP="00000000" w:rsidRDefault="00000000" w:rsidRPr="00000000" w14:paraId="0000001E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Buen control y manejo del aula y del grupo estudiante.</w:t>
      </w:r>
    </w:p>
    <w:p w:rsidR="00000000" w:rsidDel="00000000" w:rsidP="00000000" w:rsidRDefault="00000000" w:rsidRPr="00000000" w14:paraId="0000001F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Excelente trato y manejo con adultos en proceso educativo.</w:t>
      </w:r>
    </w:p>
    <w:p w:rsidR="00000000" w:rsidDel="00000000" w:rsidP="00000000" w:rsidRDefault="00000000" w:rsidRPr="00000000" w14:paraId="00000020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Buenas técnicas, motivación  y trato con alumnos pre-adolescentes de 3° Ciclo Básico.</w:t>
      </w:r>
    </w:p>
    <w:p w:rsidR="00000000" w:rsidDel="00000000" w:rsidP="00000000" w:rsidRDefault="00000000" w:rsidRPr="00000000" w14:paraId="00000021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Excelente organización administrativa, colaboración y responsabilidad institucional.</w:t>
      </w:r>
    </w:p>
    <w:p w:rsidR="00000000" w:rsidDel="00000000" w:rsidP="00000000" w:rsidRDefault="00000000" w:rsidRPr="00000000" w14:paraId="00000022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Buen manejo de programas informáticos.</w:t>
      </w:r>
    </w:p>
    <w:p w:rsidR="00000000" w:rsidDel="00000000" w:rsidP="00000000" w:rsidRDefault="00000000" w:rsidRPr="00000000" w14:paraId="00000023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Disponibilidad horaria y predisposición para la Institución 100%.</w:t>
      </w:r>
    </w:p>
    <w:p w:rsidR="00000000" w:rsidDel="00000000" w:rsidP="00000000" w:rsidRDefault="00000000" w:rsidRPr="00000000" w14:paraId="00000024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Ideas productivas en organización y gestión para el crecimiento en educación dentro de la institución.</w:t>
      </w:r>
    </w:p>
    <w:p w:rsidR="00000000" w:rsidDel="00000000" w:rsidP="00000000" w:rsidRDefault="00000000" w:rsidRPr="00000000" w14:paraId="00000025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VALORES PUESTOS EN PRÁCTICA: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Fomentar la amistad y el respeto dentro del aula.</w:t>
      </w:r>
    </w:p>
    <w:p w:rsidR="00000000" w:rsidDel="00000000" w:rsidP="00000000" w:rsidRDefault="00000000" w:rsidRPr="00000000" w14:paraId="00000028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Fomentar la orientación laboral en el alumno dependiendo su capacidad.</w:t>
      </w:r>
    </w:p>
    <w:p w:rsidR="00000000" w:rsidDel="00000000" w:rsidP="00000000" w:rsidRDefault="00000000" w:rsidRPr="00000000" w14:paraId="00000029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Creación de buenos modales y disciplina en los alumnos.</w:t>
      </w:r>
    </w:p>
    <w:p w:rsidR="00000000" w:rsidDel="00000000" w:rsidP="00000000" w:rsidRDefault="00000000" w:rsidRPr="00000000" w14:paraId="0000002A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Motivación, gratitud, respeto y amor ante la religión que practican.</w:t>
      </w:r>
    </w:p>
    <w:p w:rsidR="00000000" w:rsidDel="00000000" w:rsidP="00000000" w:rsidRDefault="00000000" w:rsidRPr="00000000" w14:paraId="0000002B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u w:val="single"/>
          <w:rtl w:val="0"/>
        </w:rPr>
        <w:t xml:space="preserve">INTERESES PERSONALES:</w:t>
      </w:r>
    </w:p>
    <w:p w:rsidR="00000000" w:rsidDel="00000000" w:rsidP="00000000" w:rsidRDefault="00000000" w:rsidRPr="00000000" w14:paraId="0000002D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Crecimiento profesional y perfeccionamiento constante.</w:t>
      </w:r>
    </w:p>
    <w:p w:rsidR="00000000" w:rsidDel="00000000" w:rsidP="00000000" w:rsidRDefault="00000000" w:rsidRPr="00000000" w14:paraId="0000002E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Aumento de la experiencia laboral con diferentes propuestas que se presenten.</w:t>
      </w:r>
    </w:p>
    <w:p w:rsidR="00000000" w:rsidDel="00000000" w:rsidP="00000000" w:rsidRDefault="00000000" w:rsidRPr="00000000" w14:paraId="0000002F">
      <w:pPr>
        <w:rPr>
          <w:rFonts w:ascii="Arial Rounded" w:cs="Arial Rounded" w:eastAsia="Arial Rounded" w:hAnsi="Arial Rounded"/>
          <w:b w:val="1"/>
          <w:sz w:val="24"/>
          <w:szCs w:val="24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Trabajo con alumnos en dificultades sociales.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rFonts w:ascii="Meddon" w:cs="Meddon" w:eastAsia="Meddon" w:hAnsi="Meddo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eddon" w:cs="Meddon" w:eastAsia="Meddon" w:hAnsi="Meddon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Meddon" w:cs="Meddon" w:eastAsia="Meddon" w:hAnsi="Meddon"/>
          <w:sz w:val="36"/>
          <w:szCs w:val="36"/>
          <w:rtl w:val="0"/>
        </w:rPr>
        <w:t xml:space="preserve">“El trabajo en equipo nos enriquece como profesionales y nos hace crecer como Institución”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eddon" w:cs="Meddon" w:eastAsia="Meddon" w:hAnsi="Meddon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eko"/>
  <w:font w:name="Meddon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arolinasabadini5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