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6D3" w:rsidRDefault="009116D3" w:rsidP="009010D0">
      <w:pPr>
        <w:rPr>
          <w:rFonts w:ascii="Arial" w:hAnsi="Arial" w:cs="Arial"/>
          <w:sz w:val="24"/>
          <w:szCs w:val="24"/>
        </w:rPr>
      </w:pPr>
      <w:r w:rsidRPr="009116D3">
        <w:rPr>
          <w:rFonts w:ascii="Arial" w:hAnsi="Arial" w:cs="Arial"/>
          <w:sz w:val="24"/>
          <w:szCs w:val="24"/>
        </w:rPr>
        <w:t>POSTULACIÓN DE EJERCICIO DE LA DOCENCIA EN LAS MATERIAS DE DERECHO</w:t>
      </w:r>
      <w:r w:rsidR="000A1E47">
        <w:rPr>
          <w:rFonts w:ascii="Arial" w:hAnsi="Arial" w:cs="Arial"/>
          <w:sz w:val="24"/>
          <w:szCs w:val="24"/>
        </w:rPr>
        <w:t>.</w:t>
      </w:r>
    </w:p>
    <w:p w:rsidR="00A44E08" w:rsidRDefault="00A44E08" w:rsidP="009010D0">
      <w:pPr>
        <w:rPr>
          <w:rFonts w:ascii="Arial" w:hAnsi="Arial" w:cs="Arial"/>
          <w:sz w:val="24"/>
          <w:szCs w:val="24"/>
        </w:rPr>
      </w:pPr>
    </w:p>
    <w:p w:rsidR="00A44E08" w:rsidRDefault="00A44E08" w:rsidP="009010D0">
      <w:pPr>
        <w:rPr>
          <w:rFonts w:ascii="Arial" w:hAnsi="Arial" w:cs="Arial"/>
          <w:sz w:val="24"/>
          <w:szCs w:val="24"/>
        </w:rPr>
      </w:pPr>
    </w:p>
    <w:p w:rsidR="00A44E08" w:rsidRPr="009116D3" w:rsidRDefault="000A1E47" w:rsidP="009010D0">
      <w:pPr>
        <w:rPr>
          <w:rFonts w:ascii="Arial" w:hAnsi="Arial" w:cs="Arial"/>
          <w:sz w:val="24"/>
          <w:szCs w:val="24"/>
        </w:rPr>
      </w:pPr>
      <w:r>
        <w:rPr>
          <w:noProof/>
        </w:rPr>
        <w:t xml:space="preserve">                                                                                                                               </w:t>
      </w:r>
      <w:r w:rsidR="000E471C">
        <w:rPr>
          <w:noProof/>
        </w:rPr>
        <w:drawing>
          <wp:inline distT="0" distB="0" distL="0" distR="0">
            <wp:extent cx="1162050" cy="13620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62050" cy="1362075"/>
                    </a:xfrm>
                    <a:prstGeom prst="rect">
                      <a:avLst/>
                    </a:prstGeom>
                    <a:noFill/>
                  </pic:spPr>
                </pic:pic>
              </a:graphicData>
            </a:graphic>
          </wp:inline>
        </w:drawing>
      </w:r>
    </w:p>
    <w:p w:rsidR="009116D3" w:rsidRPr="009116D3" w:rsidRDefault="009116D3" w:rsidP="009010D0">
      <w:pPr>
        <w:rPr>
          <w:rFonts w:ascii="Arial" w:hAnsi="Arial" w:cs="Arial"/>
          <w:sz w:val="24"/>
          <w:szCs w:val="24"/>
        </w:rPr>
      </w:pPr>
    </w:p>
    <w:p w:rsidR="009116D3" w:rsidRDefault="009116D3" w:rsidP="009010D0"/>
    <w:p w:rsidR="009010D0" w:rsidRPr="009010D0" w:rsidRDefault="009010D0" w:rsidP="009010D0">
      <w:pPr>
        <w:spacing w:line="480" w:lineRule="auto"/>
        <w:ind w:left="2484" w:firstLine="348"/>
        <w:jc w:val="both"/>
        <w:rPr>
          <w:b/>
          <w:sz w:val="32"/>
          <w:szCs w:val="32"/>
          <w:u w:val="single"/>
        </w:rPr>
      </w:pPr>
      <w:r w:rsidRPr="009010D0">
        <w:rPr>
          <w:rFonts w:ascii="Arial" w:hAnsi="Arial" w:cs="Arial"/>
          <w:b/>
          <w:sz w:val="24"/>
          <w:u w:val="single"/>
        </w:rPr>
        <w:t>CURRICULUM VITAE</w:t>
      </w:r>
    </w:p>
    <w:p w:rsidR="009010D0" w:rsidRPr="009010D0" w:rsidRDefault="009010D0" w:rsidP="009010D0">
      <w:pPr>
        <w:ind w:left="1416" w:firstLine="708"/>
        <w:rPr>
          <w:b/>
          <w:sz w:val="32"/>
          <w:szCs w:val="32"/>
          <w:u w:val="single"/>
        </w:rPr>
      </w:pPr>
    </w:p>
    <w:p w:rsidR="00977323" w:rsidRPr="00D469E4" w:rsidRDefault="00977323" w:rsidP="0083298A">
      <w:pPr>
        <w:numPr>
          <w:ilvl w:val="0"/>
          <w:numId w:val="1"/>
        </w:numPr>
        <w:spacing w:line="480" w:lineRule="auto"/>
        <w:jc w:val="both"/>
        <w:rPr>
          <w:rFonts w:ascii="Arial" w:hAnsi="Arial" w:cs="Arial"/>
          <w:b/>
          <w:sz w:val="24"/>
        </w:rPr>
      </w:pPr>
      <w:r w:rsidRPr="00D469E4">
        <w:rPr>
          <w:rFonts w:ascii="Arial" w:hAnsi="Arial" w:cs="Arial"/>
          <w:b/>
          <w:sz w:val="24"/>
        </w:rPr>
        <w:t>Filiación</w:t>
      </w:r>
    </w:p>
    <w:p w:rsidR="00977323" w:rsidRPr="00D469E4" w:rsidRDefault="00977323" w:rsidP="0083298A">
      <w:pPr>
        <w:pStyle w:val="Ttulo2"/>
        <w:spacing w:line="480" w:lineRule="auto"/>
        <w:rPr>
          <w:rFonts w:cs="Arial"/>
          <w:sz w:val="24"/>
        </w:rPr>
      </w:pPr>
      <w:r w:rsidRPr="00D469E4">
        <w:rPr>
          <w:rFonts w:cs="Arial"/>
          <w:sz w:val="24"/>
        </w:rPr>
        <w:t>Nombre y A</w:t>
      </w:r>
      <w:r w:rsidR="006E2595">
        <w:rPr>
          <w:rFonts w:cs="Arial"/>
          <w:sz w:val="24"/>
        </w:rPr>
        <w:t xml:space="preserve">pellido: </w:t>
      </w:r>
      <w:r w:rsidR="000A1E47">
        <w:rPr>
          <w:rFonts w:cs="Arial"/>
          <w:sz w:val="24"/>
        </w:rPr>
        <w:t>María Virginia Delgado</w:t>
      </w:r>
      <w:r w:rsidR="006E2595">
        <w:rPr>
          <w:rFonts w:cs="Arial"/>
          <w:sz w:val="24"/>
        </w:rPr>
        <w:t>.</w:t>
      </w:r>
    </w:p>
    <w:p w:rsidR="00977323" w:rsidRPr="00D469E4" w:rsidRDefault="000A1E47" w:rsidP="0083298A">
      <w:pPr>
        <w:spacing w:line="480" w:lineRule="auto"/>
        <w:ind w:left="360" w:firstLine="348"/>
        <w:jc w:val="both"/>
        <w:rPr>
          <w:rFonts w:ascii="Arial" w:hAnsi="Arial" w:cs="Arial"/>
          <w:sz w:val="24"/>
        </w:rPr>
      </w:pPr>
      <w:r>
        <w:rPr>
          <w:rFonts w:ascii="Arial" w:hAnsi="Arial" w:cs="Arial"/>
          <w:sz w:val="24"/>
        </w:rPr>
        <w:t>Edad: 44</w:t>
      </w:r>
      <w:r w:rsidR="00977323" w:rsidRPr="00D469E4">
        <w:rPr>
          <w:rFonts w:ascii="Arial" w:hAnsi="Arial" w:cs="Arial"/>
          <w:sz w:val="24"/>
        </w:rPr>
        <w:t xml:space="preserve"> años.</w:t>
      </w:r>
    </w:p>
    <w:p w:rsidR="00977323" w:rsidRPr="00D469E4" w:rsidRDefault="00977323" w:rsidP="0083298A">
      <w:pPr>
        <w:spacing w:line="480" w:lineRule="auto"/>
        <w:ind w:left="360" w:firstLine="348"/>
        <w:jc w:val="both"/>
        <w:rPr>
          <w:rFonts w:ascii="Arial" w:hAnsi="Arial" w:cs="Arial"/>
          <w:sz w:val="24"/>
        </w:rPr>
      </w:pPr>
      <w:r w:rsidRPr="00D469E4">
        <w:rPr>
          <w:rFonts w:ascii="Arial" w:hAnsi="Arial" w:cs="Arial"/>
          <w:sz w:val="24"/>
        </w:rPr>
        <w:t>Fecha de nacimiento: 14 de Mayo de 1981.</w:t>
      </w:r>
    </w:p>
    <w:p w:rsidR="00977323" w:rsidRDefault="00977323" w:rsidP="0083298A">
      <w:pPr>
        <w:spacing w:line="480" w:lineRule="auto"/>
        <w:ind w:left="360" w:firstLine="348"/>
        <w:jc w:val="both"/>
        <w:rPr>
          <w:rFonts w:ascii="Arial" w:hAnsi="Arial" w:cs="Arial"/>
          <w:sz w:val="24"/>
        </w:rPr>
      </w:pPr>
      <w:r w:rsidRPr="00D469E4">
        <w:rPr>
          <w:rFonts w:ascii="Arial" w:hAnsi="Arial" w:cs="Arial"/>
          <w:sz w:val="24"/>
        </w:rPr>
        <w:t>D.N.I: 28.657.699</w:t>
      </w:r>
      <w:r w:rsidR="006E2595">
        <w:rPr>
          <w:rFonts w:ascii="Arial" w:hAnsi="Arial" w:cs="Arial"/>
          <w:sz w:val="24"/>
        </w:rPr>
        <w:t>.</w:t>
      </w:r>
    </w:p>
    <w:p w:rsidR="00977323" w:rsidRPr="00D469E4" w:rsidRDefault="006E2595" w:rsidP="000A1E47">
      <w:pPr>
        <w:spacing w:line="480" w:lineRule="auto"/>
        <w:jc w:val="both"/>
        <w:rPr>
          <w:rFonts w:ascii="Arial" w:hAnsi="Arial" w:cs="Arial"/>
          <w:sz w:val="24"/>
        </w:rPr>
      </w:pPr>
      <w:r>
        <w:rPr>
          <w:rFonts w:ascii="Arial" w:hAnsi="Arial" w:cs="Arial"/>
          <w:sz w:val="24"/>
        </w:rPr>
        <w:t xml:space="preserve"> </w:t>
      </w:r>
      <w:r w:rsidR="000A1E47">
        <w:rPr>
          <w:rFonts w:ascii="Arial" w:hAnsi="Arial" w:cs="Arial"/>
          <w:sz w:val="24"/>
        </w:rPr>
        <w:tab/>
      </w:r>
      <w:r w:rsidR="00977323" w:rsidRPr="00D469E4">
        <w:rPr>
          <w:rFonts w:ascii="Arial" w:hAnsi="Arial" w:cs="Arial"/>
          <w:sz w:val="24"/>
        </w:rPr>
        <w:t xml:space="preserve">Domicilio: </w:t>
      </w:r>
      <w:r w:rsidR="000A1E47">
        <w:rPr>
          <w:rFonts w:ascii="Arial" w:hAnsi="Arial" w:cs="Arial"/>
          <w:sz w:val="24"/>
        </w:rPr>
        <w:t xml:space="preserve">Emilio Olmos 447, piso 1. Bº Centro. </w:t>
      </w:r>
    </w:p>
    <w:p w:rsidR="00977323" w:rsidRPr="00D469E4" w:rsidRDefault="00977323" w:rsidP="00D469E4">
      <w:pPr>
        <w:tabs>
          <w:tab w:val="left" w:pos="1701"/>
        </w:tabs>
        <w:spacing w:line="480" w:lineRule="auto"/>
        <w:ind w:left="360"/>
        <w:jc w:val="both"/>
        <w:rPr>
          <w:rFonts w:ascii="Arial" w:hAnsi="Arial" w:cs="Arial"/>
          <w:sz w:val="24"/>
        </w:rPr>
      </w:pPr>
      <w:r w:rsidRPr="00D469E4">
        <w:rPr>
          <w:rFonts w:ascii="Arial" w:hAnsi="Arial" w:cs="Arial"/>
          <w:sz w:val="24"/>
        </w:rPr>
        <w:t xml:space="preserve">     Teléfono: </w:t>
      </w:r>
      <w:r w:rsidR="00A8374B">
        <w:rPr>
          <w:rFonts w:ascii="Arial" w:hAnsi="Arial" w:cs="Arial"/>
          <w:sz w:val="24"/>
        </w:rPr>
        <w:t>(0351) 153-489778.</w:t>
      </w:r>
    </w:p>
    <w:p w:rsidR="00977323" w:rsidRPr="00D469E4" w:rsidRDefault="00977323" w:rsidP="0083298A">
      <w:pPr>
        <w:numPr>
          <w:ilvl w:val="0"/>
          <w:numId w:val="1"/>
        </w:numPr>
        <w:spacing w:line="480" w:lineRule="auto"/>
        <w:jc w:val="both"/>
        <w:rPr>
          <w:rFonts w:ascii="Arial" w:hAnsi="Arial" w:cs="Arial"/>
          <w:sz w:val="24"/>
        </w:rPr>
      </w:pPr>
      <w:r w:rsidRPr="00D469E4">
        <w:rPr>
          <w:rFonts w:ascii="Arial" w:hAnsi="Arial" w:cs="Arial"/>
          <w:b/>
          <w:sz w:val="24"/>
        </w:rPr>
        <w:t>Estudios Cursados</w:t>
      </w:r>
    </w:p>
    <w:p w:rsidR="00977323" w:rsidRPr="00D469E4" w:rsidRDefault="00977323" w:rsidP="0083298A">
      <w:pPr>
        <w:spacing w:line="480" w:lineRule="auto"/>
        <w:ind w:left="360" w:firstLine="348"/>
        <w:jc w:val="both"/>
        <w:rPr>
          <w:rFonts w:ascii="Arial" w:hAnsi="Arial" w:cs="Arial"/>
          <w:sz w:val="24"/>
        </w:rPr>
      </w:pPr>
      <w:r w:rsidRPr="00D469E4">
        <w:rPr>
          <w:rFonts w:ascii="Arial" w:hAnsi="Arial" w:cs="Arial"/>
          <w:sz w:val="24"/>
        </w:rPr>
        <w:t>Primario: Colegio Padre Claret. Ciudad de Có</w:t>
      </w:r>
      <w:r w:rsidR="006E2595">
        <w:rPr>
          <w:rFonts w:ascii="Arial" w:hAnsi="Arial" w:cs="Arial"/>
          <w:sz w:val="24"/>
        </w:rPr>
        <w:t xml:space="preserve">rdoba. </w:t>
      </w:r>
    </w:p>
    <w:p w:rsidR="00977323" w:rsidRPr="00D469E4" w:rsidRDefault="00977323" w:rsidP="0083298A">
      <w:pPr>
        <w:spacing w:line="480" w:lineRule="auto"/>
        <w:ind w:left="360"/>
        <w:jc w:val="both"/>
        <w:rPr>
          <w:rFonts w:ascii="Arial" w:hAnsi="Arial" w:cs="Arial"/>
          <w:sz w:val="24"/>
        </w:rPr>
      </w:pPr>
      <w:r w:rsidRPr="00D469E4">
        <w:rPr>
          <w:rFonts w:ascii="Arial" w:hAnsi="Arial" w:cs="Arial"/>
          <w:sz w:val="24"/>
        </w:rPr>
        <w:t xml:space="preserve">    Secundario: Colegio P. Claret. Ciudad de Có</w:t>
      </w:r>
      <w:r w:rsidR="006E2595">
        <w:rPr>
          <w:rFonts w:ascii="Arial" w:hAnsi="Arial" w:cs="Arial"/>
          <w:sz w:val="24"/>
        </w:rPr>
        <w:t>rdoba.</w:t>
      </w:r>
    </w:p>
    <w:p w:rsidR="00DF0D93" w:rsidRDefault="00DF0D93" w:rsidP="00DF0D93">
      <w:pPr>
        <w:spacing w:line="480" w:lineRule="auto"/>
        <w:jc w:val="both"/>
        <w:rPr>
          <w:rFonts w:ascii="Arial" w:hAnsi="Arial" w:cs="Arial"/>
          <w:sz w:val="24"/>
        </w:rPr>
      </w:pPr>
      <w:r>
        <w:rPr>
          <w:rFonts w:ascii="Arial" w:hAnsi="Arial" w:cs="Arial"/>
          <w:sz w:val="24"/>
        </w:rPr>
        <w:tab/>
      </w:r>
      <w:r w:rsidR="00977323" w:rsidRPr="00D469E4">
        <w:rPr>
          <w:rFonts w:ascii="Arial" w:hAnsi="Arial" w:cs="Arial"/>
          <w:sz w:val="24"/>
        </w:rPr>
        <w:t>Universitario</w:t>
      </w:r>
      <w:r w:rsidR="000A1E47">
        <w:rPr>
          <w:rFonts w:ascii="Arial" w:hAnsi="Arial" w:cs="Arial"/>
          <w:sz w:val="24"/>
        </w:rPr>
        <w:t xml:space="preserve"> </w:t>
      </w:r>
      <w:r w:rsidR="001F1C37">
        <w:rPr>
          <w:rFonts w:ascii="Arial" w:hAnsi="Arial" w:cs="Arial"/>
          <w:sz w:val="24"/>
        </w:rPr>
        <w:t>Completo</w:t>
      </w:r>
      <w:r>
        <w:rPr>
          <w:rFonts w:ascii="Arial" w:hAnsi="Arial" w:cs="Arial"/>
          <w:sz w:val="24"/>
        </w:rPr>
        <w:t>:</w:t>
      </w:r>
      <w:r w:rsidR="00B026C8">
        <w:rPr>
          <w:rFonts w:ascii="Arial" w:hAnsi="Arial" w:cs="Arial"/>
          <w:sz w:val="24"/>
        </w:rPr>
        <w:t xml:space="preserve"> Abogacía</w:t>
      </w:r>
      <w:r w:rsidR="006B41ED">
        <w:rPr>
          <w:rFonts w:ascii="Arial" w:hAnsi="Arial" w:cs="Arial"/>
          <w:sz w:val="24"/>
        </w:rPr>
        <w:t xml:space="preserve"> en la Uni</w:t>
      </w:r>
      <w:r w:rsidR="001F1C37">
        <w:rPr>
          <w:rFonts w:ascii="Arial" w:hAnsi="Arial" w:cs="Arial"/>
          <w:sz w:val="24"/>
        </w:rPr>
        <w:t>versidad Nacional de Córdoba.</w:t>
      </w:r>
    </w:p>
    <w:p w:rsidR="000A1E47" w:rsidRDefault="000A1E47" w:rsidP="00DF0D93">
      <w:pPr>
        <w:spacing w:line="480" w:lineRule="auto"/>
        <w:jc w:val="both"/>
        <w:rPr>
          <w:rFonts w:ascii="Arial" w:hAnsi="Arial" w:cs="Arial"/>
          <w:sz w:val="24"/>
        </w:rPr>
      </w:pPr>
      <w:r>
        <w:rPr>
          <w:rFonts w:ascii="Arial" w:hAnsi="Arial" w:cs="Arial"/>
          <w:sz w:val="24"/>
        </w:rPr>
        <w:tab/>
        <w:t>Mediación Prejudicial Obligatoria – Resolución Pacífica de Conflictos: Instituto Tres Bases.</w:t>
      </w:r>
    </w:p>
    <w:p w:rsidR="001F1C37" w:rsidRDefault="001F1C37" w:rsidP="00DF0D93">
      <w:pPr>
        <w:spacing w:line="480" w:lineRule="auto"/>
        <w:jc w:val="both"/>
        <w:rPr>
          <w:rFonts w:ascii="Arial" w:hAnsi="Arial" w:cs="Arial"/>
          <w:b/>
          <w:sz w:val="24"/>
        </w:rPr>
      </w:pPr>
    </w:p>
    <w:p w:rsidR="00977323" w:rsidRPr="004C327F" w:rsidRDefault="00977323" w:rsidP="004C327F">
      <w:pPr>
        <w:pStyle w:val="Prrafodelista"/>
        <w:numPr>
          <w:ilvl w:val="0"/>
          <w:numId w:val="1"/>
        </w:numPr>
        <w:spacing w:line="480" w:lineRule="auto"/>
        <w:jc w:val="both"/>
        <w:rPr>
          <w:rFonts w:ascii="Arial" w:hAnsi="Arial" w:cs="Arial"/>
          <w:b/>
          <w:sz w:val="24"/>
        </w:rPr>
      </w:pPr>
      <w:r w:rsidRPr="004C327F">
        <w:rPr>
          <w:rFonts w:ascii="Arial" w:hAnsi="Arial" w:cs="Arial"/>
          <w:b/>
          <w:sz w:val="24"/>
        </w:rPr>
        <w:lastRenderedPageBreak/>
        <w:t xml:space="preserve">Experiencia Laboral: </w:t>
      </w:r>
    </w:p>
    <w:p w:rsidR="000A1E47" w:rsidRPr="007A0F22" w:rsidRDefault="000A1E47" w:rsidP="00DF0D93">
      <w:pPr>
        <w:spacing w:line="480" w:lineRule="auto"/>
        <w:jc w:val="both"/>
        <w:rPr>
          <w:rFonts w:ascii="Arial" w:hAnsi="Arial" w:cs="Arial"/>
          <w:sz w:val="24"/>
        </w:rPr>
      </w:pPr>
      <w:r w:rsidRPr="007A0F22">
        <w:rPr>
          <w:rFonts w:ascii="Arial" w:hAnsi="Arial" w:cs="Arial"/>
          <w:sz w:val="24"/>
        </w:rPr>
        <w:t xml:space="preserve">Desde </w:t>
      </w:r>
      <w:r w:rsidR="007A0F22">
        <w:rPr>
          <w:rFonts w:ascii="Arial" w:hAnsi="Arial" w:cs="Arial"/>
          <w:sz w:val="24"/>
        </w:rPr>
        <w:t xml:space="preserve">el año 2000 he trabajado en distintos estudios jurídicos, mientras cursaba mis estudios universitarios. En ellos, adquirí experiencia sobre gestión, resolución de situaciones varias, etc. Algunos de mis trabajados más destacados han sido: </w:t>
      </w:r>
    </w:p>
    <w:p w:rsidR="000B05B6" w:rsidRPr="00D469E4" w:rsidRDefault="000B05B6" w:rsidP="0083298A">
      <w:pPr>
        <w:spacing w:line="480" w:lineRule="auto"/>
        <w:ind w:left="705"/>
        <w:jc w:val="both"/>
        <w:rPr>
          <w:rFonts w:ascii="Arial" w:hAnsi="Arial" w:cs="Arial"/>
          <w:b/>
          <w:sz w:val="24"/>
          <w:u w:val="single"/>
        </w:rPr>
      </w:pPr>
      <w:r w:rsidRPr="00D469E4">
        <w:rPr>
          <w:rFonts w:ascii="Arial" w:hAnsi="Arial" w:cs="Arial"/>
          <w:sz w:val="24"/>
        </w:rPr>
        <w:t xml:space="preserve">- </w:t>
      </w:r>
      <w:r w:rsidRPr="00D469E4">
        <w:rPr>
          <w:rFonts w:ascii="Arial" w:hAnsi="Arial" w:cs="Arial"/>
          <w:b/>
          <w:sz w:val="24"/>
          <w:u w:val="single"/>
        </w:rPr>
        <w:t>EST</w:t>
      </w:r>
      <w:r w:rsidR="006E2595">
        <w:rPr>
          <w:rFonts w:ascii="Arial" w:hAnsi="Arial" w:cs="Arial"/>
          <w:b/>
          <w:sz w:val="24"/>
          <w:u w:val="single"/>
        </w:rPr>
        <w:t>UDIO JURÍDICO PEREDA,</w:t>
      </w:r>
      <w:r w:rsidRPr="00D469E4">
        <w:rPr>
          <w:rFonts w:ascii="Arial" w:hAnsi="Arial" w:cs="Arial"/>
          <w:b/>
          <w:sz w:val="24"/>
          <w:u w:val="single"/>
        </w:rPr>
        <w:t xml:space="preserve"> GONZALEZ LEAHY &amp; DELGADO</w:t>
      </w:r>
    </w:p>
    <w:p w:rsidR="000B05B6" w:rsidRPr="00D469E4" w:rsidRDefault="006E2595" w:rsidP="0083298A">
      <w:pPr>
        <w:spacing w:line="480" w:lineRule="auto"/>
        <w:ind w:left="705"/>
        <w:jc w:val="both"/>
        <w:rPr>
          <w:rFonts w:ascii="Arial" w:hAnsi="Arial" w:cs="Arial"/>
          <w:sz w:val="24"/>
        </w:rPr>
      </w:pPr>
      <w:r>
        <w:rPr>
          <w:rFonts w:ascii="Arial" w:hAnsi="Arial" w:cs="Arial"/>
          <w:sz w:val="24"/>
        </w:rPr>
        <w:t>Cargo: Secretaria, Junior.</w:t>
      </w:r>
    </w:p>
    <w:p w:rsidR="000B05B6" w:rsidRPr="00D469E4" w:rsidRDefault="000B05B6" w:rsidP="0083298A">
      <w:pPr>
        <w:spacing w:line="480" w:lineRule="auto"/>
        <w:ind w:left="705"/>
        <w:jc w:val="both"/>
        <w:rPr>
          <w:rFonts w:ascii="Arial" w:hAnsi="Arial" w:cs="Arial"/>
          <w:sz w:val="24"/>
        </w:rPr>
      </w:pPr>
      <w:r w:rsidRPr="00D469E4">
        <w:rPr>
          <w:rFonts w:ascii="Arial" w:hAnsi="Arial" w:cs="Arial"/>
          <w:sz w:val="24"/>
        </w:rPr>
        <w:t>Desde 02 de julio de 2008 a</w:t>
      </w:r>
      <w:r w:rsidR="006E2595">
        <w:rPr>
          <w:rFonts w:ascii="Arial" w:hAnsi="Arial" w:cs="Arial"/>
          <w:sz w:val="24"/>
        </w:rPr>
        <w:t>l 28 de febrero de 2011</w:t>
      </w:r>
      <w:r w:rsidRPr="00D469E4">
        <w:rPr>
          <w:rFonts w:ascii="Arial" w:hAnsi="Arial" w:cs="Arial"/>
          <w:sz w:val="24"/>
        </w:rPr>
        <w:t>.</w:t>
      </w:r>
    </w:p>
    <w:p w:rsidR="00433055" w:rsidRDefault="000B05B6" w:rsidP="0083298A">
      <w:pPr>
        <w:spacing w:line="480" w:lineRule="auto"/>
        <w:ind w:left="705"/>
        <w:jc w:val="both"/>
        <w:rPr>
          <w:rFonts w:ascii="Arial" w:hAnsi="Arial" w:cs="Arial"/>
          <w:sz w:val="24"/>
        </w:rPr>
      </w:pPr>
      <w:r w:rsidRPr="00D469E4">
        <w:rPr>
          <w:rFonts w:ascii="Arial" w:hAnsi="Arial" w:cs="Arial"/>
          <w:sz w:val="24"/>
        </w:rPr>
        <w:t xml:space="preserve">Funciones: procuración de juicios para la empresa BANCO DE </w:t>
      </w:r>
      <w:smartTag w:uri="urn:schemas-microsoft-com:office:smarttags" w:element="PersonName">
        <w:smartTagPr>
          <w:attr w:name="ProductID" w:val="LA PROVINCIA DE"/>
        </w:smartTagPr>
        <w:smartTag w:uri="urn:schemas-microsoft-com:office:smarttags" w:element="PersonName">
          <w:smartTagPr>
            <w:attr w:name="ProductID" w:val="LA PROVINCIA"/>
          </w:smartTagPr>
          <w:r w:rsidRPr="00D469E4">
            <w:rPr>
              <w:rFonts w:ascii="Arial" w:hAnsi="Arial" w:cs="Arial"/>
              <w:sz w:val="24"/>
            </w:rPr>
            <w:t>LA PROVINCIA</w:t>
          </w:r>
        </w:smartTag>
        <w:r w:rsidRPr="00D469E4">
          <w:rPr>
            <w:rFonts w:ascii="Arial" w:hAnsi="Arial" w:cs="Arial"/>
            <w:sz w:val="24"/>
          </w:rPr>
          <w:t xml:space="preserve"> DE</w:t>
        </w:r>
      </w:smartTag>
      <w:r w:rsidRPr="00D469E4">
        <w:rPr>
          <w:rFonts w:ascii="Arial" w:hAnsi="Arial" w:cs="Arial"/>
          <w:sz w:val="24"/>
        </w:rPr>
        <w:t xml:space="preserve"> CÓRDOBA SA. Procuración completa de juicios</w:t>
      </w:r>
      <w:r w:rsidR="003E01CB" w:rsidRPr="00D469E4">
        <w:rPr>
          <w:rFonts w:ascii="Arial" w:hAnsi="Arial" w:cs="Arial"/>
          <w:sz w:val="24"/>
        </w:rPr>
        <w:t xml:space="preserve"> ejecutivos y abreviados. </w:t>
      </w:r>
      <w:r w:rsidR="009C2465" w:rsidRPr="00D469E4">
        <w:rPr>
          <w:rFonts w:ascii="Arial" w:hAnsi="Arial" w:cs="Arial"/>
          <w:sz w:val="24"/>
        </w:rPr>
        <w:t>Trabajo en equipo en coordinación con veinte compañeros y cinco jefes.</w:t>
      </w:r>
    </w:p>
    <w:p w:rsidR="00A13723" w:rsidRDefault="00A13723" w:rsidP="0083298A">
      <w:pPr>
        <w:spacing w:line="480" w:lineRule="auto"/>
        <w:ind w:left="705"/>
        <w:jc w:val="both"/>
        <w:rPr>
          <w:rFonts w:ascii="Arial" w:hAnsi="Arial" w:cs="Arial"/>
          <w:sz w:val="24"/>
        </w:rPr>
      </w:pPr>
      <w:r>
        <w:rPr>
          <w:rFonts w:ascii="Arial" w:hAnsi="Arial" w:cs="Arial"/>
          <w:sz w:val="24"/>
        </w:rPr>
        <w:t>Domicilio: Chacabuco 187, 3º piso, Of. “A”. Córdoba.</w:t>
      </w:r>
    </w:p>
    <w:p w:rsidR="009C2465" w:rsidRDefault="009C2465" w:rsidP="0083298A">
      <w:pPr>
        <w:spacing w:line="480" w:lineRule="auto"/>
        <w:ind w:left="705"/>
        <w:jc w:val="both"/>
        <w:rPr>
          <w:rFonts w:ascii="Arial" w:hAnsi="Arial" w:cs="Arial"/>
          <w:sz w:val="24"/>
        </w:rPr>
      </w:pPr>
      <w:r w:rsidRPr="00D469E4">
        <w:rPr>
          <w:rFonts w:ascii="Arial" w:hAnsi="Arial" w:cs="Arial"/>
          <w:sz w:val="24"/>
        </w:rPr>
        <w:t xml:space="preserve">Referencias: </w:t>
      </w:r>
      <w:r w:rsidR="003266BD">
        <w:rPr>
          <w:rFonts w:ascii="Arial" w:hAnsi="Arial" w:cs="Arial"/>
          <w:sz w:val="24"/>
        </w:rPr>
        <w:t xml:space="preserve">Dr. </w:t>
      </w:r>
      <w:r w:rsidR="006E2595">
        <w:rPr>
          <w:rFonts w:ascii="Arial" w:hAnsi="Arial" w:cs="Arial"/>
          <w:sz w:val="24"/>
        </w:rPr>
        <w:t>Francisco Gonzalez Leahy. Tel. 422-2722</w:t>
      </w:r>
      <w:r w:rsidR="003266BD">
        <w:rPr>
          <w:rFonts w:ascii="Arial" w:hAnsi="Arial" w:cs="Arial"/>
          <w:sz w:val="24"/>
        </w:rPr>
        <w:t>; 154-085777.</w:t>
      </w:r>
    </w:p>
    <w:p w:rsidR="00A46E26" w:rsidRDefault="00A46E26" w:rsidP="0083298A">
      <w:pPr>
        <w:spacing w:line="480" w:lineRule="auto"/>
        <w:ind w:left="705"/>
        <w:jc w:val="both"/>
        <w:rPr>
          <w:rFonts w:ascii="Arial" w:hAnsi="Arial" w:cs="Arial"/>
          <w:b/>
          <w:bCs/>
          <w:sz w:val="24"/>
          <w:u w:val="single"/>
        </w:rPr>
      </w:pPr>
      <w:bookmarkStart w:id="0" w:name="_GoBack"/>
      <w:bookmarkEnd w:id="0"/>
      <w:r w:rsidRPr="00A46E26">
        <w:rPr>
          <w:rFonts w:ascii="Arial" w:hAnsi="Arial" w:cs="Arial"/>
          <w:b/>
          <w:bCs/>
          <w:sz w:val="24"/>
          <w:u w:val="single"/>
        </w:rPr>
        <w:t>- REGAM PILAY</w:t>
      </w:r>
    </w:p>
    <w:p w:rsidR="00886C39" w:rsidRDefault="00A46E26" w:rsidP="0083298A">
      <w:pPr>
        <w:spacing w:line="480" w:lineRule="auto"/>
        <w:ind w:left="705"/>
        <w:jc w:val="both"/>
        <w:rPr>
          <w:rFonts w:ascii="Arial" w:hAnsi="Arial" w:cs="Arial"/>
          <w:sz w:val="24"/>
        </w:rPr>
      </w:pPr>
      <w:r>
        <w:rPr>
          <w:rFonts w:ascii="Arial" w:hAnsi="Arial" w:cs="Arial"/>
          <w:sz w:val="24"/>
        </w:rPr>
        <w:t xml:space="preserve">Desde febrero de 2017 a diciembre de 2019 ejerciendo el puesto de </w:t>
      </w:r>
      <w:r w:rsidR="007A0F22">
        <w:rPr>
          <w:rFonts w:ascii="Arial" w:hAnsi="Arial" w:cs="Arial"/>
          <w:sz w:val="24"/>
        </w:rPr>
        <w:t xml:space="preserve">asesora de </w:t>
      </w:r>
      <w:r>
        <w:rPr>
          <w:rFonts w:ascii="Arial" w:hAnsi="Arial" w:cs="Arial"/>
          <w:sz w:val="24"/>
        </w:rPr>
        <w:t>legales el cual depende del área de logística.</w:t>
      </w:r>
    </w:p>
    <w:p w:rsidR="00A46E26" w:rsidRDefault="00886C39" w:rsidP="0083298A">
      <w:pPr>
        <w:spacing w:line="480" w:lineRule="auto"/>
        <w:ind w:left="705"/>
        <w:jc w:val="both"/>
        <w:rPr>
          <w:rFonts w:ascii="Arial" w:hAnsi="Arial" w:cs="Arial"/>
          <w:sz w:val="24"/>
        </w:rPr>
      </w:pPr>
      <w:r>
        <w:rPr>
          <w:rFonts w:ascii="Arial" w:hAnsi="Arial" w:cs="Arial"/>
          <w:sz w:val="24"/>
        </w:rPr>
        <w:t>Funciones:</w:t>
      </w:r>
      <w:r w:rsidR="00A46E26">
        <w:rPr>
          <w:rFonts w:ascii="Arial" w:hAnsi="Arial" w:cs="Arial"/>
          <w:sz w:val="24"/>
        </w:rPr>
        <w:t xml:space="preserve"> Las tareas desarrolladas consistieron en la redacción de contratos de locación de obra, actas de recepción de inmuebles, acuerdos espontáneos entre la empresa y sus clientes, asesoramiento legal interno al equipo de trabajo, asistencia a audiencias en defensa del consumidor, atención a reclamo de clientes</w:t>
      </w:r>
      <w:r w:rsidR="00C83553">
        <w:rPr>
          <w:rFonts w:ascii="Arial" w:hAnsi="Arial" w:cs="Arial"/>
          <w:sz w:val="24"/>
        </w:rPr>
        <w:t>, elaboración del protocolo de gestión del proyecto denominado “Tejas IV”,…</w:t>
      </w:r>
    </w:p>
    <w:p w:rsidR="00886C39" w:rsidRDefault="00886C39" w:rsidP="0083298A">
      <w:pPr>
        <w:spacing w:line="480" w:lineRule="auto"/>
        <w:ind w:left="705"/>
        <w:jc w:val="both"/>
        <w:rPr>
          <w:rFonts w:ascii="Arial" w:hAnsi="Arial" w:cs="Arial"/>
          <w:sz w:val="24"/>
        </w:rPr>
      </w:pPr>
      <w:r>
        <w:rPr>
          <w:rFonts w:ascii="Arial" w:hAnsi="Arial" w:cs="Arial"/>
          <w:sz w:val="24"/>
        </w:rPr>
        <w:t>Domicilio: San Lorenzo 47, Nueva Córdoba. Córdoba.</w:t>
      </w:r>
    </w:p>
    <w:p w:rsidR="00886C39" w:rsidRDefault="00886C39" w:rsidP="0083298A">
      <w:pPr>
        <w:spacing w:line="480" w:lineRule="auto"/>
        <w:ind w:left="705"/>
        <w:jc w:val="both"/>
        <w:rPr>
          <w:rFonts w:ascii="Arial" w:hAnsi="Arial" w:cs="Arial"/>
          <w:sz w:val="24"/>
        </w:rPr>
      </w:pPr>
      <w:r>
        <w:rPr>
          <w:rFonts w:ascii="Arial" w:hAnsi="Arial" w:cs="Arial"/>
          <w:sz w:val="24"/>
        </w:rPr>
        <w:lastRenderedPageBreak/>
        <w:t xml:space="preserve">Referencias: Lic. Alfonsina Salcedo. Cel: </w:t>
      </w:r>
      <w:r w:rsidRPr="00886C39">
        <w:rPr>
          <w:rFonts w:ascii="Arial" w:hAnsi="Arial" w:cs="Arial"/>
          <w:sz w:val="24"/>
        </w:rPr>
        <w:t>351 600-2193</w:t>
      </w:r>
      <w:r>
        <w:rPr>
          <w:rFonts w:ascii="Arial" w:hAnsi="Arial" w:cs="Arial"/>
          <w:sz w:val="24"/>
        </w:rPr>
        <w:t>.</w:t>
      </w:r>
    </w:p>
    <w:p w:rsidR="00C83553" w:rsidRPr="00A46E26" w:rsidRDefault="00C83553" w:rsidP="0083298A">
      <w:pPr>
        <w:spacing w:line="480" w:lineRule="auto"/>
        <w:ind w:left="705"/>
        <w:jc w:val="both"/>
        <w:rPr>
          <w:rFonts w:ascii="Arial" w:hAnsi="Arial" w:cs="Arial"/>
          <w:sz w:val="24"/>
        </w:rPr>
      </w:pPr>
      <w:r>
        <w:rPr>
          <w:rFonts w:ascii="Arial" w:hAnsi="Arial" w:cs="Arial"/>
          <w:sz w:val="24"/>
        </w:rPr>
        <w:t>Motivo de la desvinculación: incompatibilidad de carga horaria con la demanda familiar.</w:t>
      </w:r>
    </w:p>
    <w:p w:rsidR="001F1C37" w:rsidRDefault="001F1C37" w:rsidP="0083298A">
      <w:pPr>
        <w:spacing w:line="480" w:lineRule="auto"/>
        <w:ind w:left="705"/>
        <w:jc w:val="both"/>
        <w:rPr>
          <w:rFonts w:ascii="Arial" w:hAnsi="Arial" w:cs="Arial"/>
          <w:sz w:val="24"/>
        </w:rPr>
      </w:pPr>
      <w:r w:rsidRPr="00384F08">
        <w:rPr>
          <w:rFonts w:ascii="Arial" w:hAnsi="Arial" w:cs="Arial"/>
          <w:b/>
          <w:sz w:val="24"/>
          <w:u w:val="single"/>
        </w:rPr>
        <w:t>- APOYO UNIVERSITARIO</w:t>
      </w:r>
      <w:r>
        <w:rPr>
          <w:rFonts w:ascii="Arial" w:hAnsi="Arial" w:cs="Arial"/>
          <w:sz w:val="24"/>
        </w:rPr>
        <w:t>:</w:t>
      </w:r>
    </w:p>
    <w:p w:rsidR="009116D3" w:rsidRDefault="001F1C37" w:rsidP="009116D3">
      <w:pPr>
        <w:spacing w:line="480" w:lineRule="auto"/>
        <w:ind w:left="705"/>
        <w:jc w:val="both"/>
        <w:rPr>
          <w:rFonts w:ascii="Arial" w:hAnsi="Arial" w:cs="Arial"/>
          <w:sz w:val="24"/>
        </w:rPr>
      </w:pPr>
      <w:r>
        <w:rPr>
          <w:rFonts w:ascii="Arial" w:hAnsi="Arial" w:cs="Arial"/>
          <w:sz w:val="24"/>
        </w:rPr>
        <w:t xml:space="preserve">Desde julio de 2013 a la fecha, </w:t>
      </w:r>
      <w:r w:rsidR="00384F08">
        <w:rPr>
          <w:rFonts w:ascii="Arial" w:hAnsi="Arial" w:cs="Arial"/>
          <w:sz w:val="24"/>
        </w:rPr>
        <w:t>dicto cursos de apoyo universitario de Derecho Civil para alumnos de</w:t>
      </w:r>
      <w:r w:rsidR="004B1623">
        <w:rPr>
          <w:rFonts w:ascii="Arial" w:hAnsi="Arial" w:cs="Arial"/>
          <w:sz w:val="24"/>
        </w:rPr>
        <w:t xml:space="preserve"> Ciencias Económicas de la UNC de manera independiente. </w:t>
      </w:r>
    </w:p>
    <w:p w:rsidR="007A0F22" w:rsidRPr="004C327F" w:rsidRDefault="007A0F22" w:rsidP="004C327F">
      <w:pPr>
        <w:pStyle w:val="Prrafodelista"/>
        <w:numPr>
          <w:ilvl w:val="0"/>
          <w:numId w:val="1"/>
        </w:numPr>
        <w:spacing w:line="480" w:lineRule="auto"/>
        <w:jc w:val="both"/>
        <w:rPr>
          <w:rFonts w:ascii="Arial" w:hAnsi="Arial" w:cs="Arial"/>
          <w:b/>
          <w:sz w:val="24"/>
          <w:u w:val="single"/>
        </w:rPr>
      </w:pPr>
      <w:r w:rsidRPr="004C327F">
        <w:rPr>
          <w:rFonts w:ascii="Arial" w:hAnsi="Arial" w:cs="Arial"/>
          <w:b/>
          <w:sz w:val="24"/>
          <w:u w:val="single"/>
        </w:rPr>
        <w:t>CONSIDERACIONES FINALES:</w:t>
      </w:r>
    </w:p>
    <w:p w:rsidR="007A0F22" w:rsidRDefault="007A0F22" w:rsidP="009116D3">
      <w:pPr>
        <w:spacing w:line="480" w:lineRule="auto"/>
        <w:ind w:left="705"/>
        <w:jc w:val="both"/>
        <w:rPr>
          <w:rFonts w:ascii="Arial" w:hAnsi="Arial" w:cs="Arial"/>
          <w:sz w:val="24"/>
        </w:rPr>
      </w:pPr>
      <w:r>
        <w:rPr>
          <w:rFonts w:ascii="Arial" w:hAnsi="Arial" w:cs="Arial"/>
          <w:sz w:val="24"/>
        </w:rPr>
        <w:t xml:space="preserve">Esta experiencia ha sido muy enriquecedora en cuanto me ha mantenido siempre actualizada en los temas de derechos. </w:t>
      </w:r>
    </w:p>
    <w:p w:rsidR="007A0F22" w:rsidRDefault="007A0F22" w:rsidP="009116D3">
      <w:pPr>
        <w:spacing w:line="480" w:lineRule="auto"/>
        <w:ind w:left="705"/>
        <w:jc w:val="both"/>
        <w:rPr>
          <w:rFonts w:ascii="Arial" w:hAnsi="Arial" w:cs="Arial"/>
          <w:sz w:val="24"/>
        </w:rPr>
      </w:pPr>
      <w:r>
        <w:rPr>
          <w:rFonts w:ascii="Arial" w:hAnsi="Arial" w:cs="Arial"/>
          <w:sz w:val="24"/>
        </w:rPr>
        <w:t xml:space="preserve">La docencia es mi verdadera vocación y es la forma de ejercer mi profesión que más me gusta. </w:t>
      </w:r>
    </w:p>
    <w:p w:rsidR="007A0F22" w:rsidRDefault="007A0F22" w:rsidP="009116D3">
      <w:pPr>
        <w:spacing w:line="480" w:lineRule="auto"/>
        <w:ind w:left="705"/>
        <w:jc w:val="both"/>
        <w:rPr>
          <w:rFonts w:ascii="Arial" w:hAnsi="Arial" w:cs="Arial"/>
          <w:sz w:val="24"/>
        </w:rPr>
      </w:pPr>
      <w:r>
        <w:rPr>
          <w:rFonts w:ascii="Arial" w:hAnsi="Arial" w:cs="Arial"/>
          <w:sz w:val="24"/>
        </w:rPr>
        <w:t>Estos cursos de apoyo universitario los realizo de manera independiente, es decir, no pertenezco a ninguna academia. Mis alumnos llegan por el famoso “de boca en boca”, donde antiguos alumnos recomiendan mis clases a los nuevos estudiantes.</w:t>
      </w:r>
    </w:p>
    <w:p w:rsidR="007A0F22" w:rsidRDefault="007A0F22" w:rsidP="009116D3">
      <w:pPr>
        <w:spacing w:line="480" w:lineRule="auto"/>
        <w:ind w:left="705"/>
        <w:jc w:val="both"/>
        <w:rPr>
          <w:rFonts w:ascii="Arial" w:hAnsi="Arial" w:cs="Arial"/>
          <w:sz w:val="24"/>
        </w:rPr>
      </w:pPr>
      <w:r>
        <w:rPr>
          <w:rFonts w:ascii="Arial" w:hAnsi="Arial" w:cs="Arial"/>
          <w:sz w:val="24"/>
        </w:rPr>
        <w:t xml:space="preserve">He desarrollado habilidades propias del aula como las de manejo de grupo, oralidad, exposición frente a grandes cantidades de alumnos, desarrollo de los temas de manera gráfica con cuadros sinópticos, etc. </w:t>
      </w:r>
    </w:p>
    <w:p w:rsidR="007A0F22" w:rsidRDefault="007A0F22" w:rsidP="009116D3">
      <w:pPr>
        <w:spacing w:line="480" w:lineRule="auto"/>
        <w:ind w:left="705"/>
        <w:jc w:val="both"/>
        <w:rPr>
          <w:rFonts w:ascii="Arial" w:hAnsi="Arial" w:cs="Arial"/>
          <w:sz w:val="24"/>
        </w:rPr>
      </w:pPr>
      <w:r>
        <w:rPr>
          <w:rFonts w:ascii="Arial" w:hAnsi="Arial" w:cs="Arial"/>
          <w:sz w:val="24"/>
        </w:rPr>
        <w:t xml:space="preserve">Tengo una gran empatía con mis alumnos a quienes enseño no sólo los contenidos académicos, sino que también le agrego una formación en valores sobre el respeto e importancia de la vida cívica, haciéndolo de manera transversal en todos los contenidos. </w:t>
      </w:r>
    </w:p>
    <w:p w:rsidR="007A0F22" w:rsidRDefault="007A0F22" w:rsidP="009116D3">
      <w:pPr>
        <w:spacing w:line="480" w:lineRule="auto"/>
        <w:ind w:left="705"/>
        <w:jc w:val="both"/>
        <w:rPr>
          <w:rFonts w:ascii="Arial" w:hAnsi="Arial" w:cs="Arial"/>
          <w:sz w:val="24"/>
        </w:rPr>
      </w:pPr>
      <w:r>
        <w:rPr>
          <w:rFonts w:ascii="Arial" w:hAnsi="Arial" w:cs="Arial"/>
          <w:sz w:val="24"/>
        </w:rPr>
        <w:lastRenderedPageBreak/>
        <w:t xml:space="preserve">Me entusiasma tener la posibilidad de guiar en el estudio de materias relacionadas con el derecho de manera que adopten una conciencia cívica. </w:t>
      </w:r>
    </w:p>
    <w:p w:rsidR="007A0F22" w:rsidRPr="001F1C37" w:rsidRDefault="007A0F22" w:rsidP="007A0F22">
      <w:pPr>
        <w:spacing w:line="480" w:lineRule="auto"/>
        <w:ind w:left="705"/>
        <w:jc w:val="both"/>
        <w:rPr>
          <w:rFonts w:ascii="Arial" w:hAnsi="Arial" w:cs="Arial"/>
          <w:sz w:val="24"/>
        </w:rPr>
      </w:pPr>
      <w:r>
        <w:rPr>
          <w:rFonts w:ascii="Arial" w:hAnsi="Arial" w:cs="Arial"/>
          <w:sz w:val="24"/>
        </w:rPr>
        <w:t>Como así también, me entusiasma estar cerca de alumnos que necesitan el acompañamiento de un adulto en su sentido más amplio. Como un aporte a la sociedad tan valioso que se dá en las aulas donde los alumnos reflejan su realidad personal, la cual de ninguna manera me resulta indiferente. -</w:t>
      </w:r>
    </w:p>
    <w:p w:rsidR="00977323" w:rsidRPr="00D469E4" w:rsidRDefault="00977323">
      <w:pPr>
        <w:jc w:val="both"/>
        <w:rPr>
          <w:rFonts w:ascii="Arial" w:hAnsi="Arial" w:cs="Arial"/>
          <w:sz w:val="24"/>
        </w:rPr>
      </w:pPr>
    </w:p>
    <w:p w:rsidR="00977323" w:rsidRPr="00D469E4" w:rsidRDefault="00977323">
      <w:pPr>
        <w:ind w:left="360"/>
        <w:jc w:val="both"/>
        <w:rPr>
          <w:rFonts w:ascii="Arial" w:hAnsi="Arial" w:cs="Arial"/>
          <w:sz w:val="28"/>
        </w:rPr>
      </w:pPr>
    </w:p>
    <w:p w:rsidR="00977323" w:rsidRPr="00D469E4" w:rsidRDefault="00977323">
      <w:pPr>
        <w:ind w:left="720"/>
        <w:jc w:val="both"/>
        <w:rPr>
          <w:rFonts w:ascii="Arial" w:hAnsi="Arial" w:cs="Arial"/>
          <w:sz w:val="24"/>
        </w:rPr>
      </w:pPr>
    </w:p>
    <w:p w:rsidR="00977323" w:rsidRPr="00D469E4" w:rsidRDefault="00977323">
      <w:pPr>
        <w:ind w:left="720"/>
        <w:jc w:val="both"/>
        <w:rPr>
          <w:rFonts w:ascii="Arial" w:hAnsi="Arial" w:cs="Arial"/>
          <w:sz w:val="24"/>
        </w:rPr>
      </w:pPr>
    </w:p>
    <w:p w:rsidR="00977323" w:rsidRPr="00D469E4" w:rsidRDefault="00977323">
      <w:pPr>
        <w:jc w:val="both"/>
        <w:rPr>
          <w:rFonts w:ascii="Arial" w:hAnsi="Arial" w:cs="Arial"/>
        </w:rPr>
      </w:pPr>
    </w:p>
    <w:sectPr w:rsidR="00977323" w:rsidRPr="00D469E4" w:rsidSect="009873EA">
      <w:footerReference w:type="even" r:id="rId8"/>
      <w:footerReference w:type="default" r:id="rId9"/>
      <w:pgSz w:w="11907" w:h="16840" w:code="9"/>
      <w:pgMar w:top="2268" w:right="1701" w:bottom="1418"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11A" w:rsidRDefault="00F4511A">
      <w:r>
        <w:separator/>
      </w:r>
    </w:p>
  </w:endnote>
  <w:endnote w:type="continuationSeparator" w:id="1">
    <w:p w:rsidR="00F4511A" w:rsidRDefault="00F451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3F3" w:rsidRDefault="00ED3B85">
    <w:pPr>
      <w:pStyle w:val="Piedepgina"/>
      <w:framePr w:wrap="around" w:vAnchor="text" w:hAnchor="margin" w:xAlign="right" w:y="1"/>
      <w:rPr>
        <w:rStyle w:val="Nmerodepgina"/>
      </w:rPr>
    </w:pPr>
    <w:r>
      <w:rPr>
        <w:rStyle w:val="Nmerodepgina"/>
      </w:rPr>
      <w:fldChar w:fldCharType="begin"/>
    </w:r>
    <w:r w:rsidR="009413F3">
      <w:rPr>
        <w:rStyle w:val="Nmerodepgina"/>
      </w:rPr>
      <w:instrText xml:space="preserve">PAGE  </w:instrText>
    </w:r>
    <w:r>
      <w:rPr>
        <w:rStyle w:val="Nmerodepgina"/>
      </w:rPr>
      <w:fldChar w:fldCharType="end"/>
    </w:r>
  </w:p>
  <w:p w:rsidR="009413F3" w:rsidRDefault="009413F3">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3F3" w:rsidRDefault="00ED3B85">
    <w:pPr>
      <w:pStyle w:val="Piedepgina"/>
      <w:framePr w:wrap="around" w:vAnchor="text" w:hAnchor="margin" w:xAlign="right" w:y="1"/>
      <w:rPr>
        <w:rStyle w:val="Nmerodepgina"/>
      </w:rPr>
    </w:pPr>
    <w:r>
      <w:rPr>
        <w:rStyle w:val="Nmerodepgina"/>
      </w:rPr>
      <w:fldChar w:fldCharType="begin"/>
    </w:r>
    <w:r w:rsidR="009413F3">
      <w:rPr>
        <w:rStyle w:val="Nmerodepgina"/>
      </w:rPr>
      <w:instrText xml:space="preserve">PAGE  </w:instrText>
    </w:r>
    <w:r>
      <w:rPr>
        <w:rStyle w:val="Nmerodepgina"/>
      </w:rPr>
      <w:fldChar w:fldCharType="separate"/>
    </w:r>
    <w:r w:rsidR="004C327F">
      <w:rPr>
        <w:rStyle w:val="Nmerodepgina"/>
        <w:noProof/>
      </w:rPr>
      <w:t>3</w:t>
    </w:r>
    <w:r>
      <w:rPr>
        <w:rStyle w:val="Nmerodepgina"/>
      </w:rPr>
      <w:fldChar w:fldCharType="end"/>
    </w:r>
  </w:p>
  <w:p w:rsidR="009413F3" w:rsidRDefault="009413F3">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11A" w:rsidRDefault="00F4511A">
      <w:r>
        <w:separator/>
      </w:r>
    </w:p>
  </w:footnote>
  <w:footnote w:type="continuationSeparator" w:id="1">
    <w:p w:rsidR="00F4511A" w:rsidRDefault="00F451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55C33"/>
    <w:multiLevelType w:val="singleLevel"/>
    <w:tmpl w:val="426A53E2"/>
    <w:lvl w:ilvl="0">
      <w:start w:val="1"/>
      <w:numFmt w:val="decimal"/>
      <w:lvlText w:val="%1."/>
      <w:lvlJc w:val="left"/>
      <w:pPr>
        <w:tabs>
          <w:tab w:val="num" w:pos="360"/>
        </w:tabs>
        <w:ind w:left="360" w:hanging="360"/>
      </w:pPr>
      <w:rPr>
        <w:b/>
      </w:rPr>
    </w:lvl>
  </w:abstractNum>
  <w:abstractNum w:abstractNumId="1">
    <w:nsid w:val="2C6E3956"/>
    <w:multiLevelType w:val="hybridMultilevel"/>
    <w:tmpl w:val="C868B416"/>
    <w:lvl w:ilvl="0" w:tplc="AA38BBC4">
      <w:numFmt w:val="bullet"/>
      <w:lvlText w:val="-"/>
      <w:lvlJc w:val="left"/>
      <w:pPr>
        <w:tabs>
          <w:tab w:val="num" w:pos="1068"/>
        </w:tabs>
        <w:ind w:left="1068" w:hanging="360"/>
      </w:pPr>
      <w:rPr>
        <w:rFonts w:ascii="Times New Roman" w:eastAsia="Times New Roman" w:hAnsi="Times New Roman" w:cs="Times New Roman" w:hint="default"/>
        <w:b/>
        <w:u w:val="none"/>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nsid w:val="3DF51704"/>
    <w:multiLevelType w:val="singleLevel"/>
    <w:tmpl w:val="3CF280B0"/>
    <w:lvl w:ilvl="0">
      <w:numFmt w:val="bullet"/>
      <w:lvlText w:val="-"/>
      <w:lvlJc w:val="left"/>
      <w:pPr>
        <w:tabs>
          <w:tab w:val="num" w:pos="1068"/>
        </w:tabs>
        <w:ind w:left="1068" w:hanging="360"/>
      </w:pPr>
      <w:rPr>
        <w:rFonts w:ascii="Times New Roman" w:hAnsi="Times New Roman" w:hint="default"/>
        <w:b/>
        <w:u w:val="none"/>
      </w:rPr>
    </w:lvl>
  </w:abstractNum>
  <w:abstractNum w:abstractNumId="3">
    <w:nsid w:val="7D0E4DAA"/>
    <w:multiLevelType w:val="singleLevel"/>
    <w:tmpl w:val="94B0A4D6"/>
    <w:lvl w:ilvl="0">
      <w:start w:val="4"/>
      <w:numFmt w:val="bullet"/>
      <w:lvlText w:val="-"/>
      <w:lvlJc w:val="left"/>
      <w:pPr>
        <w:tabs>
          <w:tab w:val="num" w:pos="1065"/>
        </w:tabs>
        <w:ind w:left="1065" w:hanging="360"/>
      </w:pPr>
      <w:rPr>
        <w:rFonts w:ascii="Times New Roman" w:hAnsi="Times New Roman"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NotUseHTMLParagraphAutoSpacing/>
  </w:compat>
  <w:rsids>
    <w:rsidRoot w:val="000B05B6"/>
    <w:rsid w:val="000224EB"/>
    <w:rsid w:val="00024C1C"/>
    <w:rsid w:val="00024EAA"/>
    <w:rsid w:val="000565D8"/>
    <w:rsid w:val="000A1E47"/>
    <w:rsid w:val="000B05B6"/>
    <w:rsid w:val="000E471C"/>
    <w:rsid w:val="000E4DB8"/>
    <w:rsid w:val="001F1C37"/>
    <w:rsid w:val="0021131F"/>
    <w:rsid w:val="00224642"/>
    <w:rsid w:val="002E39AC"/>
    <w:rsid w:val="003266BD"/>
    <w:rsid w:val="00382BE9"/>
    <w:rsid w:val="00384F08"/>
    <w:rsid w:val="003A5A03"/>
    <w:rsid w:val="003E01CB"/>
    <w:rsid w:val="00433055"/>
    <w:rsid w:val="0045577A"/>
    <w:rsid w:val="004B1623"/>
    <w:rsid w:val="004C0670"/>
    <w:rsid w:val="004C327F"/>
    <w:rsid w:val="00512AB9"/>
    <w:rsid w:val="0053278E"/>
    <w:rsid w:val="005429E6"/>
    <w:rsid w:val="005A60A0"/>
    <w:rsid w:val="005A60B3"/>
    <w:rsid w:val="00612A1D"/>
    <w:rsid w:val="00646E34"/>
    <w:rsid w:val="006872AD"/>
    <w:rsid w:val="006B41ED"/>
    <w:rsid w:val="006E2595"/>
    <w:rsid w:val="007A0F22"/>
    <w:rsid w:val="0083298A"/>
    <w:rsid w:val="00886C39"/>
    <w:rsid w:val="008F767C"/>
    <w:rsid w:val="009010D0"/>
    <w:rsid w:val="009116D3"/>
    <w:rsid w:val="009413F3"/>
    <w:rsid w:val="00977323"/>
    <w:rsid w:val="009873EA"/>
    <w:rsid w:val="009A61DC"/>
    <w:rsid w:val="009C0116"/>
    <w:rsid w:val="009C2465"/>
    <w:rsid w:val="00A13723"/>
    <w:rsid w:val="00A44E08"/>
    <w:rsid w:val="00A46E26"/>
    <w:rsid w:val="00A8374B"/>
    <w:rsid w:val="00AC322B"/>
    <w:rsid w:val="00B026C8"/>
    <w:rsid w:val="00B144C9"/>
    <w:rsid w:val="00B848E0"/>
    <w:rsid w:val="00BE4B39"/>
    <w:rsid w:val="00C83553"/>
    <w:rsid w:val="00CD5858"/>
    <w:rsid w:val="00CE0FC5"/>
    <w:rsid w:val="00D41235"/>
    <w:rsid w:val="00D469E4"/>
    <w:rsid w:val="00D63E6C"/>
    <w:rsid w:val="00DF0D93"/>
    <w:rsid w:val="00E80A7B"/>
    <w:rsid w:val="00ED3B85"/>
    <w:rsid w:val="00F4511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3EA"/>
    <w:rPr>
      <w:lang w:val="es-ES" w:eastAsia="es-ES"/>
    </w:rPr>
  </w:style>
  <w:style w:type="paragraph" w:styleId="Ttulo1">
    <w:name w:val="heading 1"/>
    <w:basedOn w:val="Normal"/>
    <w:next w:val="Normal"/>
    <w:qFormat/>
    <w:rsid w:val="009873EA"/>
    <w:pPr>
      <w:keepNext/>
      <w:jc w:val="center"/>
      <w:outlineLvl w:val="0"/>
    </w:pPr>
    <w:rPr>
      <w:sz w:val="28"/>
    </w:rPr>
  </w:style>
  <w:style w:type="paragraph" w:styleId="Ttulo2">
    <w:name w:val="heading 2"/>
    <w:basedOn w:val="Normal"/>
    <w:next w:val="Normal"/>
    <w:qFormat/>
    <w:rsid w:val="009873EA"/>
    <w:pPr>
      <w:keepNext/>
      <w:ind w:left="360" w:firstLine="348"/>
      <w:jc w:val="both"/>
      <w:outlineLvl w:val="1"/>
    </w:pPr>
    <w:rPr>
      <w:rFonts w:ascii="Arial" w:hAnsi="Arial"/>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9873EA"/>
    <w:pPr>
      <w:ind w:left="2694" w:hanging="2334"/>
      <w:jc w:val="both"/>
    </w:pPr>
    <w:rPr>
      <w:rFonts w:ascii="Arial" w:hAnsi="Arial"/>
      <w:sz w:val="24"/>
    </w:rPr>
  </w:style>
  <w:style w:type="paragraph" w:styleId="Sangra2detindependiente">
    <w:name w:val="Body Text Indent 2"/>
    <w:basedOn w:val="Normal"/>
    <w:rsid w:val="009873EA"/>
    <w:pPr>
      <w:ind w:left="708"/>
      <w:jc w:val="both"/>
    </w:pPr>
    <w:rPr>
      <w:rFonts w:ascii="Arial" w:hAnsi="Arial"/>
      <w:sz w:val="24"/>
    </w:rPr>
  </w:style>
  <w:style w:type="paragraph" w:styleId="Piedepgina">
    <w:name w:val="footer"/>
    <w:basedOn w:val="Normal"/>
    <w:rsid w:val="009873EA"/>
    <w:pPr>
      <w:tabs>
        <w:tab w:val="center" w:pos="4419"/>
        <w:tab w:val="right" w:pos="8838"/>
      </w:tabs>
    </w:pPr>
  </w:style>
  <w:style w:type="character" w:styleId="Nmerodepgina">
    <w:name w:val="page number"/>
    <w:basedOn w:val="Fuentedeprrafopredeter"/>
    <w:rsid w:val="009873EA"/>
  </w:style>
  <w:style w:type="paragraph" w:styleId="Sangra3detindependiente">
    <w:name w:val="Body Text Indent 3"/>
    <w:basedOn w:val="Normal"/>
    <w:rsid w:val="009873EA"/>
    <w:pPr>
      <w:ind w:firstLine="709"/>
      <w:jc w:val="both"/>
    </w:pPr>
    <w:rPr>
      <w:rFonts w:ascii="Arial" w:hAnsi="Arial"/>
      <w:sz w:val="24"/>
    </w:rPr>
  </w:style>
  <w:style w:type="paragraph" w:styleId="Encabezado">
    <w:name w:val="header"/>
    <w:basedOn w:val="Normal"/>
    <w:link w:val="EncabezadoCar"/>
    <w:rsid w:val="009010D0"/>
    <w:pPr>
      <w:tabs>
        <w:tab w:val="center" w:pos="4419"/>
        <w:tab w:val="right" w:pos="8838"/>
      </w:tabs>
    </w:pPr>
  </w:style>
  <w:style w:type="character" w:customStyle="1" w:styleId="EncabezadoCar">
    <w:name w:val="Encabezado Car"/>
    <w:basedOn w:val="Fuentedeprrafopredeter"/>
    <w:link w:val="Encabezado"/>
    <w:rsid w:val="009010D0"/>
    <w:rPr>
      <w:lang w:val="es-ES" w:eastAsia="es-ES"/>
    </w:rPr>
  </w:style>
  <w:style w:type="paragraph" w:styleId="Textodeglobo">
    <w:name w:val="Balloon Text"/>
    <w:basedOn w:val="Normal"/>
    <w:link w:val="TextodegloboCar"/>
    <w:rsid w:val="000A1E47"/>
    <w:rPr>
      <w:rFonts w:ascii="Tahoma" w:hAnsi="Tahoma" w:cs="Tahoma"/>
      <w:sz w:val="16"/>
      <w:szCs w:val="16"/>
    </w:rPr>
  </w:style>
  <w:style w:type="character" w:customStyle="1" w:styleId="TextodegloboCar">
    <w:name w:val="Texto de globo Car"/>
    <w:basedOn w:val="Fuentedeprrafopredeter"/>
    <w:link w:val="Textodeglobo"/>
    <w:rsid w:val="000A1E47"/>
    <w:rPr>
      <w:rFonts w:ascii="Tahoma" w:hAnsi="Tahoma" w:cs="Tahoma"/>
      <w:sz w:val="16"/>
      <w:szCs w:val="16"/>
      <w:lang w:val="es-ES" w:eastAsia="es-ES"/>
    </w:rPr>
  </w:style>
  <w:style w:type="paragraph" w:styleId="Prrafodelista">
    <w:name w:val="List Paragraph"/>
    <w:basedOn w:val="Normal"/>
    <w:uiPriority w:val="34"/>
    <w:qFormat/>
    <w:rsid w:val="004C327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575</Words>
  <Characters>3167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CURRICULUM VITAE</vt:lpstr>
    </vt:vector>
  </TitlesOfParts>
  <Company>Organización desconocida</Company>
  <LinksUpToDate>false</LinksUpToDate>
  <CharactersWithSpaces>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bgn</dc:creator>
  <cp:lastModifiedBy>Castagno Neumáticos</cp:lastModifiedBy>
  <cp:revision>6</cp:revision>
  <cp:lastPrinted>2008-03-25T13:39:00Z</cp:lastPrinted>
  <dcterms:created xsi:type="dcterms:W3CDTF">2020-02-20T16:02:00Z</dcterms:created>
  <dcterms:modified xsi:type="dcterms:W3CDTF">2025-06-02T18:35:00Z</dcterms:modified>
</cp:coreProperties>
</file>