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8F3CF" w14:textId="3DEB59E1" w:rsidR="00C60E92" w:rsidRPr="000F62EE" w:rsidRDefault="00786C0F" w:rsidP="008C34DB">
      <w:pPr>
        <w:pStyle w:val="Textoindependiente"/>
        <w:spacing w:before="141"/>
        <w:ind w:left="3460" w:right="3477"/>
        <w:jc w:val="center"/>
        <w:rPr>
          <w:rFonts w:asciiTheme="majorHAnsi" w:hAnsiTheme="majorHAnsi"/>
          <w:b/>
          <w:bCs/>
        </w:rPr>
      </w:pPr>
      <w:proofErr w:type="gramStart"/>
      <w:r w:rsidRPr="000F62EE">
        <w:rPr>
          <w:rFonts w:asciiTheme="majorHAnsi" w:hAnsiTheme="majorHAnsi"/>
          <w:b/>
          <w:bCs/>
          <w:w w:val="105"/>
          <w:u w:val="single"/>
        </w:rPr>
        <w:t>CURRICULUM</w:t>
      </w:r>
      <w:r w:rsidRPr="00BB0753">
        <w:rPr>
          <w:rFonts w:asciiTheme="majorHAnsi" w:hAnsiTheme="majorHAnsi"/>
          <w:spacing w:val="15"/>
          <w:w w:val="105"/>
          <w:u w:val="single"/>
        </w:rPr>
        <w:t xml:space="preserve"> </w:t>
      </w:r>
      <w:r w:rsidR="008C34DB">
        <w:rPr>
          <w:rFonts w:asciiTheme="majorHAnsi" w:hAnsiTheme="majorHAnsi"/>
          <w:spacing w:val="15"/>
          <w:w w:val="105"/>
          <w:u w:val="single"/>
        </w:rPr>
        <w:t xml:space="preserve"> </w:t>
      </w:r>
      <w:r w:rsidR="008C34DB" w:rsidRPr="000F62EE">
        <w:rPr>
          <w:rFonts w:asciiTheme="majorHAnsi" w:hAnsiTheme="majorHAnsi"/>
          <w:b/>
          <w:bCs/>
          <w:spacing w:val="15"/>
          <w:w w:val="105"/>
          <w:u w:val="single"/>
        </w:rPr>
        <w:t>V</w:t>
      </w:r>
      <w:r w:rsidRPr="000F62EE">
        <w:rPr>
          <w:rFonts w:asciiTheme="majorHAnsi" w:hAnsiTheme="majorHAnsi"/>
          <w:b/>
          <w:bCs/>
          <w:w w:val="105"/>
          <w:u w:val="single"/>
        </w:rPr>
        <w:t>ITAE</w:t>
      </w:r>
      <w:proofErr w:type="gramEnd"/>
    </w:p>
    <w:p w14:paraId="134E38C6" w14:textId="77777777" w:rsidR="00C60E92" w:rsidRPr="00BB0753" w:rsidRDefault="00C60E92">
      <w:pPr>
        <w:pStyle w:val="Textoindependiente"/>
        <w:rPr>
          <w:rFonts w:asciiTheme="majorHAnsi" w:hAnsiTheme="majorHAnsi"/>
          <w:sz w:val="20"/>
        </w:rPr>
      </w:pPr>
    </w:p>
    <w:p w14:paraId="3AE4BF0C" w14:textId="77777777" w:rsidR="00C60E92" w:rsidRPr="008C34DB" w:rsidRDefault="00C60E92">
      <w:pPr>
        <w:pStyle w:val="Textoindependiente"/>
        <w:spacing w:before="12"/>
        <w:rPr>
          <w:rFonts w:asciiTheme="majorHAnsi" w:hAnsiTheme="majorHAnsi"/>
        </w:rPr>
      </w:pPr>
    </w:p>
    <w:p w14:paraId="76226705" w14:textId="77777777" w:rsidR="00C648F7" w:rsidRPr="008C34DB" w:rsidRDefault="00C648F7" w:rsidP="00C648F7">
      <w:pPr>
        <w:pStyle w:val="Textoindependiente"/>
        <w:rPr>
          <w:rFonts w:asciiTheme="majorHAnsi" w:hAnsiTheme="majorHAnsi"/>
          <w:b/>
          <w:bCs/>
        </w:rPr>
      </w:pPr>
      <w:r w:rsidRPr="008C34DB">
        <w:rPr>
          <w:rFonts w:asciiTheme="majorHAnsi" w:hAnsiTheme="majorHAnsi"/>
          <w:b/>
          <w:bCs/>
        </w:rPr>
        <w:t xml:space="preserve">NOELIA ROSANA REGGI </w:t>
      </w:r>
    </w:p>
    <w:p w14:paraId="4563D84B" w14:textId="5E05B5B1" w:rsidR="00C648F7" w:rsidRPr="008C34DB" w:rsidRDefault="00C648F7" w:rsidP="00C648F7">
      <w:pPr>
        <w:pStyle w:val="Textoindependiente"/>
        <w:rPr>
          <w:rFonts w:asciiTheme="majorHAnsi" w:hAnsiTheme="majorHAnsi"/>
          <w:b/>
          <w:bCs/>
        </w:rPr>
      </w:pPr>
      <w:r w:rsidRPr="008C34DB">
        <w:rPr>
          <w:rFonts w:asciiTheme="majorHAnsi" w:hAnsiTheme="majorHAnsi"/>
          <w:b/>
          <w:bCs/>
        </w:rPr>
        <w:t>DNI:</w:t>
      </w:r>
      <w:r w:rsidR="00C23830" w:rsidRPr="008C34DB">
        <w:rPr>
          <w:rFonts w:asciiTheme="majorHAnsi" w:hAnsiTheme="majorHAnsi"/>
          <w:b/>
          <w:bCs/>
        </w:rPr>
        <w:t xml:space="preserve"> 26</w:t>
      </w:r>
      <w:r w:rsidR="002F6CA4">
        <w:rPr>
          <w:rFonts w:asciiTheme="majorHAnsi" w:hAnsiTheme="majorHAnsi"/>
          <w:b/>
          <w:bCs/>
        </w:rPr>
        <w:t>.</w:t>
      </w:r>
      <w:r w:rsidR="00C23830" w:rsidRPr="008C34DB">
        <w:rPr>
          <w:rFonts w:asciiTheme="majorHAnsi" w:hAnsiTheme="majorHAnsi"/>
          <w:b/>
          <w:bCs/>
        </w:rPr>
        <w:t>774</w:t>
      </w:r>
      <w:r w:rsidR="002F6CA4">
        <w:rPr>
          <w:rFonts w:asciiTheme="majorHAnsi" w:hAnsiTheme="majorHAnsi"/>
          <w:b/>
          <w:bCs/>
        </w:rPr>
        <w:t>.</w:t>
      </w:r>
      <w:r w:rsidR="00C23830" w:rsidRPr="008C34DB">
        <w:rPr>
          <w:rFonts w:asciiTheme="majorHAnsi" w:hAnsiTheme="majorHAnsi"/>
          <w:b/>
          <w:bCs/>
        </w:rPr>
        <w:t>358</w:t>
      </w:r>
    </w:p>
    <w:p w14:paraId="6278753F" w14:textId="77777777" w:rsidR="00C648F7" w:rsidRPr="008C34DB" w:rsidRDefault="00C648F7" w:rsidP="00C648F7">
      <w:pPr>
        <w:pStyle w:val="Textoindependiente"/>
        <w:rPr>
          <w:rFonts w:asciiTheme="majorHAnsi" w:hAnsiTheme="majorHAnsi"/>
          <w:b/>
          <w:bCs/>
        </w:rPr>
      </w:pPr>
      <w:r w:rsidRPr="008C34DB">
        <w:rPr>
          <w:rFonts w:asciiTheme="majorHAnsi" w:hAnsiTheme="majorHAnsi"/>
          <w:b/>
          <w:bCs/>
        </w:rPr>
        <w:t>Fecha de nacimiento: 22/07/78.</w:t>
      </w:r>
    </w:p>
    <w:p w14:paraId="7D80FC89" w14:textId="62960489" w:rsidR="00C648F7" w:rsidRPr="008C34DB" w:rsidRDefault="00C648F7" w:rsidP="00C648F7">
      <w:pPr>
        <w:pStyle w:val="Textoindependiente"/>
        <w:rPr>
          <w:rFonts w:asciiTheme="majorHAnsi" w:hAnsiTheme="majorHAnsi"/>
          <w:b/>
          <w:bCs/>
        </w:rPr>
      </w:pPr>
      <w:r w:rsidRPr="008C34DB">
        <w:rPr>
          <w:rFonts w:asciiTheme="majorHAnsi" w:hAnsiTheme="majorHAnsi"/>
          <w:b/>
          <w:bCs/>
        </w:rPr>
        <w:t xml:space="preserve">Domicilio: </w:t>
      </w:r>
      <w:r w:rsidR="00C23830" w:rsidRPr="008C34DB">
        <w:rPr>
          <w:rFonts w:asciiTheme="majorHAnsi" w:hAnsiTheme="majorHAnsi"/>
          <w:b/>
          <w:bCs/>
        </w:rPr>
        <w:t>Casa 3</w:t>
      </w:r>
      <w:r w:rsidR="00AA5F82" w:rsidRPr="008C34DB">
        <w:rPr>
          <w:rFonts w:asciiTheme="majorHAnsi" w:hAnsiTheme="majorHAnsi"/>
          <w:b/>
          <w:bCs/>
        </w:rPr>
        <w:t xml:space="preserve"> </w:t>
      </w:r>
      <w:r w:rsidR="000F62EE" w:rsidRPr="008C34DB">
        <w:rPr>
          <w:rFonts w:asciiTheme="majorHAnsi" w:hAnsiTheme="majorHAnsi"/>
          <w:b/>
          <w:bCs/>
        </w:rPr>
        <w:t>- Manzana</w:t>
      </w:r>
      <w:r w:rsidR="00C23830" w:rsidRPr="008C34DB">
        <w:rPr>
          <w:rFonts w:asciiTheme="majorHAnsi" w:hAnsiTheme="majorHAnsi"/>
          <w:b/>
          <w:bCs/>
        </w:rPr>
        <w:t xml:space="preserve"> 10</w:t>
      </w:r>
      <w:r w:rsidR="00AA5F82" w:rsidRPr="008C34DB">
        <w:rPr>
          <w:rFonts w:asciiTheme="majorHAnsi" w:hAnsiTheme="majorHAnsi"/>
          <w:b/>
          <w:bCs/>
        </w:rPr>
        <w:t xml:space="preserve"> - Country</w:t>
      </w:r>
      <w:r w:rsidR="00C23830" w:rsidRPr="008C34DB">
        <w:rPr>
          <w:rFonts w:asciiTheme="majorHAnsi" w:hAnsiTheme="majorHAnsi"/>
          <w:b/>
          <w:bCs/>
        </w:rPr>
        <w:t xml:space="preserve"> Cuatro Hojas. Mendiolaza</w:t>
      </w:r>
    </w:p>
    <w:p w14:paraId="1B437E46" w14:textId="45D0FAA7" w:rsidR="00C648F7" w:rsidRPr="008C34DB" w:rsidRDefault="00C648F7" w:rsidP="00C648F7">
      <w:pPr>
        <w:pStyle w:val="Textoindependiente"/>
        <w:rPr>
          <w:rFonts w:asciiTheme="majorHAnsi" w:hAnsiTheme="majorHAnsi"/>
          <w:b/>
          <w:bCs/>
        </w:rPr>
      </w:pPr>
      <w:r w:rsidRPr="008C34DB">
        <w:rPr>
          <w:rFonts w:asciiTheme="majorHAnsi" w:hAnsiTheme="majorHAnsi"/>
          <w:b/>
          <w:bCs/>
        </w:rPr>
        <w:t xml:space="preserve">Teléfono: </w:t>
      </w:r>
      <w:r w:rsidRPr="008C34DB">
        <w:t>351-2043029</w:t>
      </w:r>
    </w:p>
    <w:p w14:paraId="3FF1921D" w14:textId="7C68B8CD" w:rsidR="00C60E92" w:rsidRPr="008C34DB" w:rsidRDefault="00C648F7" w:rsidP="00C648F7">
      <w:pPr>
        <w:pStyle w:val="Textoindependiente"/>
        <w:rPr>
          <w:rFonts w:asciiTheme="majorHAnsi" w:hAnsiTheme="majorHAnsi"/>
          <w:b/>
          <w:bCs/>
          <w:color w:val="C00000"/>
        </w:rPr>
      </w:pPr>
      <w:r w:rsidRPr="00695A4E">
        <w:rPr>
          <w:rFonts w:asciiTheme="majorHAnsi" w:hAnsi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hyperlink r:id="rId7" w:history="1">
        <w:r w:rsidR="00695A4E" w:rsidRPr="00695A4E">
          <w:rPr>
            <w:rStyle w:val="Hipervnculo"/>
            <w:rFonts w:asciiTheme="majorHAnsi" w:hAnsiTheme="majorHAnsi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noeliareggi@gmail.com</w:t>
        </w:r>
      </w:hyperlink>
      <w:r w:rsidR="00AA5F82" w:rsidRPr="008C34DB">
        <w:rPr>
          <w:rFonts w:asciiTheme="majorHAnsi" w:hAnsiTheme="majorHAnsi"/>
          <w:b/>
          <w:bCs/>
          <w:color w:val="C00000"/>
        </w:rPr>
        <w:t xml:space="preserve"> </w:t>
      </w:r>
    </w:p>
    <w:p w14:paraId="317F32A2" w14:textId="77777777" w:rsidR="00C60E92" w:rsidRPr="00C648F7" w:rsidRDefault="00C60E92">
      <w:pPr>
        <w:pStyle w:val="Textoindependiente"/>
        <w:rPr>
          <w:rFonts w:asciiTheme="majorHAnsi" w:hAnsiTheme="majorHAnsi"/>
          <w:color w:val="000000" w:themeColor="text1"/>
          <w:sz w:val="20"/>
        </w:rPr>
      </w:pPr>
    </w:p>
    <w:p w14:paraId="77C6515B" w14:textId="77777777" w:rsidR="00C60E92" w:rsidRPr="00BB0753" w:rsidRDefault="00C60E92">
      <w:pPr>
        <w:pStyle w:val="Textoindependiente"/>
        <w:spacing w:before="10"/>
        <w:rPr>
          <w:rFonts w:asciiTheme="majorHAnsi" w:hAnsiTheme="majorHAnsi"/>
          <w:sz w:val="14"/>
        </w:rPr>
      </w:pPr>
    </w:p>
    <w:p w14:paraId="0E2C0E77" w14:textId="77777777" w:rsidR="00C60E92" w:rsidRPr="00BB0753" w:rsidRDefault="00786C0F">
      <w:pPr>
        <w:pStyle w:val="Textoindependiente"/>
        <w:spacing w:before="53"/>
        <w:ind w:left="102"/>
        <w:rPr>
          <w:rFonts w:asciiTheme="majorHAnsi" w:hAnsiTheme="majorHAnsi"/>
        </w:rPr>
      </w:pPr>
      <w:r w:rsidRPr="00BB0753">
        <w:rPr>
          <w:rFonts w:asciiTheme="majorHAnsi" w:hAnsiTheme="majorHAnsi"/>
          <w:w w:val="105"/>
          <w:u w:val="single"/>
        </w:rPr>
        <w:t>ESTUDIOS</w:t>
      </w:r>
      <w:r w:rsidRPr="00BB0753">
        <w:rPr>
          <w:rFonts w:asciiTheme="majorHAnsi" w:hAnsiTheme="majorHAnsi"/>
          <w:spacing w:val="7"/>
          <w:w w:val="105"/>
          <w:u w:val="single"/>
        </w:rPr>
        <w:t xml:space="preserve"> </w:t>
      </w:r>
      <w:r w:rsidRPr="00BB0753">
        <w:rPr>
          <w:rFonts w:asciiTheme="majorHAnsi" w:hAnsiTheme="majorHAnsi"/>
          <w:w w:val="105"/>
          <w:u w:val="single"/>
        </w:rPr>
        <w:t>CURSADOS:</w:t>
      </w:r>
    </w:p>
    <w:p w14:paraId="4B33AF31" w14:textId="77777777" w:rsidR="00C60E92" w:rsidRPr="00BB0753" w:rsidRDefault="00C60E92">
      <w:pPr>
        <w:pStyle w:val="Textoindependiente"/>
        <w:rPr>
          <w:rFonts w:asciiTheme="majorHAnsi" w:hAnsiTheme="majorHAnsi"/>
          <w:sz w:val="20"/>
        </w:rPr>
      </w:pPr>
    </w:p>
    <w:p w14:paraId="18D4BAFA" w14:textId="77777777" w:rsidR="00C60E92" w:rsidRPr="00BB0753" w:rsidRDefault="00C60E92">
      <w:pPr>
        <w:pStyle w:val="Textoindependiente"/>
        <w:spacing w:before="11"/>
        <w:rPr>
          <w:rFonts w:asciiTheme="majorHAnsi" w:hAnsiTheme="majorHAnsi"/>
          <w:sz w:val="22"/>
        </w:rPr>
      </w:pPr>
    </w:p>
    <w:p w14:paraId="76A93A23" w14:textId="2A00EDCE" w:rsidR="00C648F7" w:rsidRDefault="00C648F7" w:rsidP="00C648F7">
      <w:pPr>
        <w:pStyle w:val="Prrafodelista"/>
        <w:numPr>
          <w:ilvl w:val="0"/>
          <w:numId w:val="1"/>
        </w:numPr>
        <w:adjustRightInd w:val="0"/>
        <w:rPr>
          <w:rFonts w:asciiTheme="majorHAnsi" w:hAnsiTheme="majorHAnsi"/>
          <w:b/>
          <w:bCs/>
          <w:sz w:val="24"/>
        </w:rPr>
      </w:pPr>
      <w:r w:rsidRPr="00C648F7">
        <w:rPr>
          <w:rFonts w:asciiTheme="majorHAnsi" w:hAnsiTheme="majorHAnsi"/>
          <w:b/>
          <w:bCs/>
          <w:sz w:val="24"/>
        </w:rPr>
        <w:t>Bachiller Humanista Moderno. Instituto León XIII. Córdoba</w:t>
      </w:r>
      <w:r>
        <w:rPr>
          <w:rFonts w:asciiTheme="majorHAnsi" w:hAnsiTheme="majorHAnsi"/>
          <w:b/>
          <w:bCs/>
          <w:sz w:val="24"/>
        </w:rPr>
        <w:t>,</w:t>
      </w:r>
      <w:r w:rsidRPr="00C648F7">
        <w:rPr>
          <w:rFonts w:asciiTheme="majorHAnsi" w:hAnsiTheme="majorHAnsi"/>
          <w:b/>
          <w:bCs/>
          <w:sz w:val="24"/>
        </w:rPr>
        <w:t xml:space="preserve"> 1996.</w:t>
      </w:r>
    </w:p>
    <w:p w14:paraId="475ED674" w14:textId="77777777" w:rsidR="00C648F7" w:rsidRPr="00C648F7" w:rsidRDefault="00C648F7" w:rsidP="00C648F7">
      <w:pPr>
        <w:pStyle w:val="Prrafodelista"/>
        <w:adjustRightInd w:val="0"/>
        <w:ind w:left="462" w:firstLine="0"/>
        <w:rPr>
          <w:rFonts w:asciiTheme="majorHAnsi" w:hAnsiTheme="majorHAnsi"/>
          <w:b/>
          <w:bCs/>
          <w:sz w:val="24"/>
        </w:rPr>
      </w:pPr>
    </w:p>
    <w:p w14:paraId="5528502B" w14:textId="0784F20D" w:rsidR="00C648F7" w:rsidRDefault="00C648F7" w:rsidP="00C648F7">
      <w:pPr>
        <w:pStyle w:val="Prrafodelista"/>
        <w:numPr>
          <w:ilvl w:val="0"/>
          <w:numId w:val="1"/>
        </w:numPr>
        <w:adjustRightInd w:val="0"/>
        <w:rPr>
          <w:rFonts w:asciiTheme="majorHAnsi" w:hAnsiTheme="majorHAnsi"/>
          <w:b/>
          <w:bCs/>
          <w:sz w:val="24"/>
        </w:rPr>
      </w:pPr>
      <w:r w:rsidRPr="00C648F7">
        <w:rPr>
          <w:rFonts w:asciiTheme="majorHAnsi" w:hAnsiTheme="majorHAnsi"/>
          <w:b/>
          <w:bCs/>
          <w:sz w:val="24"/>
        </w:rPr>
        <w:t>Licencia</w:t>
      </w:r>
      <w:r>
        <w:rPr>
          <w:rFonts w:asciiTheme="majorHAnsi" w:hAnsiTheme="majorHAnsi"/>
          <w:b/>
          <w:bCs/>
          <w:sz w:val="24"/>
        </w:rPr>
        <w:t>da</w:t>
      </w:r>
      <w:r w:rsidRPr="00C648F7">
        <w:rPr>
          <w:rFonts w:asciiTheme="majorHAnsi" w:hAnsiTheme="majorHAnsi"/>
          <w:b/>
          <w:bCs/>
          <w:sz w:val="24"/>
        </w:rPr>
        <w:t xml:space="preserve"> en Trabajo Social</w:t>
      </w:r>
      <w:r>
        <w:rPr>
          <w:rFonts w:asciiTheme="majorHAnsi" w:hAnsiTheme="majorHAnsi"/>
          <w:b/>
          <w:bCs/>
          <w:sz w:val="24"/>
        </w:rPr>
        <w:t>.</w:t>
      </w:r>
      <w:r w:rsidRPr="00C648F7">
        <w:rPr>
          <w:rFonts w:asciiTheme="majorHAnsi" w:hAnsiTheme="majorHAnsi"/>
          <w:b/>
          <w:bCs/>
          <w:sz w:val="24"/>
        </w:rPr>
        <w:t xml:space="preserve"> </w:t>
      </w:r>
      <w:bookmarkStart w:id="0" w:name="_Hlk201773324"/>
      <w:r>
        <w:rPr>
          <w:rFonts w:asciiTheme="majorHAnsi" w:hAnsiTheme="majorHAnsi"/>
          <w:b/>
          <w:bCs/>
          <w:sz w:val="24"/>
        </w:rPr>
        <w:t xml:space="preserve">Escuela de Trabajo Social, </w:t>
      </w:r>
      <w:r w:rsidRPr="00C648F7">
        <w:rPr>
          <w:rFonts w:asciiTheme="majorHAnsi" w:hAnsiTheme="majorHAnsi"/>
          <w:b/>
          <w:bCs/>
          <w:sz w:val="24"/>
        </w:rPr>
        <w:t>Facultad de Derecho y Ciencias Sociales. Universidad Nacional de Córdoba</w:t>
      </w:r>
      <w:bookmarkEnd w:id="0"/>
      <w:r>
        <w:rPr>
          <w:rFonts w:asciiTheme="majorHAnsi" w:hAnsiTheme="majorHAnsi"/>
          <w:b/>
          <w:bCs/>
          <w:sz w:val="24"/>
        </w:rPr>
        <w:t xml:space="preserve">, </w:t>
      </w:r>
      <w:r w:rsidRPr="00C648F7">
        <w:rPr>
          <w:rFonts w:asciiTheme="majorHAnsi" w:hAnsiTheme="majorHAnsi"/>
          <w:b/>
          <w:bCs/>
          <w:sz w:val="24"/>
        </w:rPr>
        <w:t xml:space="preserve">2004. Matricula Profesional 20-2039. </w:t>
      </w:r>
    </w:p>
    <w:p w14:paraId="443A3796" w14:textId="77777777" w:rsidR="00C648F7" w:rsidRPr="00C648F7" w:rsidRDefault="00C648F7" w:rsidP="00C648F7">
      <w:pPr>
        <w:pStyle w:val="Prrafodelista"/>
        <w:rPr>
          <w:rFonts w:asciiTheme="majorHAnsi" w:hAnsiTheme="majorHAnsi"/>
          <w:b/>
          <w:bCs/>
          <w:sz w:val="24"/>
        </w:rPr>
      </w:pPr>
    </w:p>
    <w:p w14:paraId="1250E3A7" w14:textId="15598659" w:rsidR="00C648F7" w:rsidRPr="00C648F7" w:rsidRDefault="00C648F7" w:rsidP="00C648F7">
      <w:pPr>
        <w:pStyle w:val="Prrafodelista"/>
        <w:numPr>
          <w:ilvl w:val="0"/>
          <w:numId w:val="1"/>
        </w:numPr>
        <w:adjustRightInd w:val="0"/>
        <w:rPr>
          <w:rFonts w:asciiTheme="majorHAnsi" w:hAnsiTheme="majorHAnsi"/>
          <w:b/>
          <w:bCs/>
          <w:sz w:val="24"/>
        </w:rPr>
      </w:pPr>
      <w:r w:rsidRPr="00C648F7">
        <w:rPr>
          <w:rFonts w:asciiTheme="majorHAnsi" w:hAnsiTheme="majorHAnsi"/>
          <w:b/>
          <w:bCs/>
          <w:sz w:val="24"/>
        </w:rPr>
        <w:t>Técnica Universitaria en Marketing y Publicidad Digital. Universidad Siglo 21</w:t>
      </w:r>
      <w:r>
        <w:rPr>
          <w:rFonts w:asciiTheme="majorHAnsi" w:hAnsiTheme="majorHAnsi"/>
          <w:b/>
          <w:bCs/>
          <w:sz w:val="24"/>
        </w:rPr>
        <w:t>. Córdoba, 2025.</w:t>
      </w:r>
      <w:r w:rsidRPr="00C648F7">
        <w:rPr>
          <w:rFonts w:asciiTheme="majorHAnsi" w:hAnsiTheme="majorHAnsi"/>
          <w:b/>
          <w:bCs/>
          <w:sz w:val="24"/>
        </w:rPr>
        <w:cr/>
      </w:r>
    </w:p>
    <w:p w14:paraId="4C1EA869" w14:textId="77777777" w:rsidR="00C60E92" w:rsidRPr="00BB0753" w:rsidRDefault="00C60E92">
      <w:pPr>
        <w:pStyle w:val="Textoindependiente"/>
        <w:spacing w:before="11"/>
        <w:rPr>
          <w:rFonts w:asciiTheme="majorHAnsi" w:hAnsiTheme="majorHAnsi"/>
          <w:sz w:val="22"/>
        </w:rPr>
      </w:pPr>
    </w:p>
    <w:p w14:paraId="45B09BD4" w14:textId="3921F3EE" w:rsidR="00C60E92" w:rsidRDefault="00C60E92">
      <w:pPr>
        <w:pStyle w:val="Textoindependiente"/>
        <w:spacing w:before="6"/>
        <w:rPr>
          <w:rFonts w:asciiTheme="majorHAnsi" w:hAnsiTheme="majorHAnsi"/>
          <w:sz w:val="32"/>
        </w:rPr>
      </w:pPr>
    </w:p>
    <w:p w14:paraId="2356F3C7" w14:textId="6E1B7C9A" w:rsidR="00C60E92" w:rsidRDefault="00786C0F">
      <w:pPr>
        <w:pStyle w:val="Textoindependiente"/>
        <w:ind w:left="102"/>
        <w:rPr>
          <w:rFonts w:asciiTheme="majorHAnsi" w:hAnsiTheme="majorHAnsi"/>
          <w:w w:val="105"/>
          <w:u w:val="single"/>
        </w:rPr>
      </w:pPr>
      <w:r w:rsidRPr="00BB0753">
        <w:rPr>
          <w:rFonts w:asciiTheme="majorHAnsi" w:hAnsiTheme="majorHAnsi"/>
          <w:w w:val="105"/>
          <w:u w:val="single"/>
        </w:rPr>
        <w:t>EXPERIENCIA</w:t>
      </w:r>
      <w:r w:rsidRPr="00BB0753">
        <w:rPr>
          <w:rFonts w:asciiTheme="majorHAnsi" w:hAnsiTheme="majorHAnsi"/>
          <w:spacing w:val="4"/>
          <w:w w:val="105"/>
          <w:u w:val="single"/>
        </w:rPr>
        <w:t xml:space="preserve"> </w:t>
      </w:r>
      <w:r w:rsidR="00C648F7">
        <w:rPr>
          <w:rFonts w:asciiTheme="majorHAnsi" w:hAnsiTheme="majorHAnsi"/>
          <w:w w:val="105"/>
          <w:u w:val="single"/>
        </w:rPr>
        <w:t>LABORAL:</w:t>
      </w:r>
    </w:p>
    <w:p w14:paraId="2F881044" w14:textId="77777777" w:rsidR="00C648F7" w:rsidRPr="00BB0753" w:rsidRDefault="00C648F7">
      <w:pPr>
        <w:pStyle w:val="Textoindependiente"/>
        <w:ind w:left="102"/>
        <w:rPr>
          <w:rFonts w:asciiTheme="majorHAnsi" w:hAnsiTheme="majorHAnsi"/>
        </w:rPr>
      </w:pPr>
    </w:p>
    <w:p w14:paraId="119BC050" w14:textId="77777777" w:rsidR="00C648F7" w:rsidRPr="00C648F7" w:rsidRDefault="00C648F7" w:rsidP="00C648F7">
      <w:pPr>
        <w:pStyle w:val="Prrafodelista"/>
        <w:tabs>
          <w:tab w:val="left" w:pos="810"/>
        </w:tabs>
        <w:spacing w:line="208" w:lineRule="auto"/>
        <w:ind w:left="822" w:right="115" w:firstLine="0"/>
        <w:rPr>
          <w:rFonts w:asciiTheme="majorHAnsi" w:hAnsiTheme="majorHAnsi"/>
          <w:sz w:val="24"/>
        </w:rPr>
      </w:pPr>
    </w:p>
    <w:p w14:paraId="06D21F61" w14:textId="0C36820F" w:rsidR="00C648F7" w:rsidRPr="00353601" w:rsidRDefault="00C648F7" w:rsidP="00C648F7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353601">
        <w:rPr>
          <w:rFonts w:asciiTheme="majorHAnsi" w:hAnsiTheme="majorHAnsi"/>
          <w:b/>
          <w:bCs/>
          <w:sz w:val="24"/>
        </w:rPr>
        <w:t>Intervención Comunitaria en Barrio Bajo Rivera Indarte.</w:t>
      </w:r>
      <w:r w:rsidRPr="00353601">
        <w:rPr>
          <w:rFonts w:asciiTheme="majorHAnsi" w:hAnsiTheme="majorHAnsi"/>
          <w:sz w:val="24"/>
        </w:rPr>
        <w:t xml:space="preserve"> Actividades desarrolladas: Organización de asambleas </w:t>
      </w:r>
      <w:r w:rsidR="00353601" w:rsidRPr="00353601">
        <w:rPr>
          <w:rFonts w:asciiTheme="majorHAnsi" w:hAnsiTheme="majorHAnsi"/>
          <w:sz w:val="24"/>
        </w:rPr>
        <w:t>comunitarias, implementación</w:t>
      </w:r>
      <w:r w:rsidRPr="00353601">
        <w:rPr>
          <w:rFonts w:asciiTheme="majorHAnsi" w:hAnsiTheme="majorHAnsi"/>
          <w:sz w:val="24"/>
        </w:rPr>
        <w:t xml:space="preserve"> de copa de leche y dictado de apoyo escolar a niños de 3 a 10 años</w:t>
      </w:r>
      <w:r w:rsidR="00353601" w:rsidRPr="00353601">
        <w:rPr>
          <w:rFonts w:asciiTheme="majorHAnsi" w:hAnsiTheme="majorHAnsi"/>
          <w:sz w:val="24"/>
        </w:rPr>
        <w:t>; t</w:t>
      </w:r>
      <w:r w:rsidRPr="00353601">
        <w:rPr>
          <w:rFonts w:asciiTheme="majorHAnsi" w:hAnsiTheme="majorHAnsi"/>
          <w:sz w:val="24"/>
        </w:rPr>
        <w:t xml:space="preserve">alleres con padres sobre temáticas como desarrollo intelectual, físico, psicológico del niño y su relación con el </w:t>
      </w:r>
      <w:r w:rsidR="00353601" w:rsidRPr="00353601">
        <w:rPr>
          <w:rFonts w:asciiTheme="majorHAnsi" w:hAnsiTheme="majorHAnsi"/>
          <w:sz w:val="24"/>
        </w:rPr>
        <w:t>entorno</w:t>
      </w:r>
      <w:r w:rsidR="00353601">
        <w:rPr>
          <w:rFonts w:asciiTheme="majorHAnsi" w:hAnsiTheme="majorHAnsi"/>
          <w:sz w:val="24"/>
        </w:rPr>
        <w:t xml:space="preserve">; </w:t>
      </w:r>
      <w:r w:rsidR="00353601" w:rsidRPr="00353601">
        <w:rPr>
          <w:rFonts w:asciiTheme="majorHAnsi" w:hAnsiTheme="majorHAnsi"/>
          <w:sz w:val="24"/>
        </w:rPr>
        <w:t xml:space="preserve">la </w:t>
      </w:r>
      <w:r w:rsidR="00353601">
        <w:rPr>
          <w:rFonts w:asciiTheme="majorHAnsi" w:hAnsiTheme="majorHAnsi"/>
          <w:sz w:val="24"/>
        </w:rPr>
        <w:t>es</w:t>
      </w:r>
      <w:r w:rsidRPr="00353601">
        <w:rPr>
          <w:rFonts w:asciiTheme="majorHAnsi" w:hAnsiTheme="majorHAnsi"/>
          <w:sz w:val="24"/>
        </w:rPr>
        <w:t>cuela</w:t>
      </w:r>
      <w:r w:rsidR="00353601">
        <w:rPr>
          <w:rFonts w:asciiTheme="majorHAnsi" w:hAnsiTheme="majorHAnsi"/>
          <w:sz w:val="24"/>
        </w:rPr>
        <w:t xml:space="preserve"> y la</w:t>
      </w:r>
      <w:r w:rsidRPr="00353601">
        <w:rPr>
          <w:rFonts w:asciiTheme="majorHAnsi" w:hAnsiTheme="majorHAnsi"/>
          <w:sz w:val="24"/>
        </w:rPr>
        <w:t xml:space="preserve"> </w:t>
      </w:r>
      <w:r w:rsidR="00353601">
        <w:rPr>
          <w:rFonts w:asciiTheme="majorHAnsi" w:hAnsiTheme="majorHAnsi"/>
          <w:sz w:val="24"/>
        </w:rPr>
        <w:t>d</w:t>
      </w:r>
      <w:r w:rsidRPr="00353601">
        <w:rPr>
          <w:rFonts w:asciiTheme="majorHAnsi" w:hAnsiTheme="majorHAnsi"/>
          <w:sz w:val="24"/>
        </w:rPr>
        <w:t xml:space="preserve">eserción </w:t>
      </w:r>
      <w:r w:rsidR="00AA5F82">
        <w:rPr>
          <w:rFonts w:asciiTheme="majorHAnsi" w:hAnsiTheme="majorHAnsi"/>
          <w:sz w:val="24"/>
        </w:rPr>
        <w:t>e</w:t>
      </w:r>
      <w:r w:rsidRPr="00353601">
        <w:rPr>
          <w:rFonts w:asciiTheme="majorHAnsi" w:hAnsiTheme="majorHAnsi"/>
          <w:sz w:val="24"/>
        </w:rPr>
        <w:t>scolar.</w:t>
      </w:r>
      <w:r w:rsidR="00353601">
        <w:rPr>
          <w:rFonts w:asciiTheme="majorHAnsi" w:hAnsiTheme="majorHAnsi"/>
          <w:sz w:val="24"/>
        </w:rPr>
        <w:t xml:space="preserve"> Córdoba, </w:t>
      </w:r>
      <w:r w:rsidRPr="00353601">
        <w:rPr>
          <w:rFonts w:asciiTheme="majorHAnsi" w:hAnsiTheme="majorHAnsi"/>
          <w:sz w:val="24"/>
        </w:rPr>
        <w:t>2004</w:t>
      </w:r>
      <w:r w:rsidR="00AA5F82">
        <w:rPr>
          <w:rFonts w:asciiTheme="majorHAnsi" w:hAnsiTheme="majorHAnsi"/>
          <w:sz w:val="24"/>
        </w:rPr>
        <w:t>.</w:t>
      </w:r>
    </w:p>
    <w:p w14:paraId="19965AE4" w14:textId="77777777" w:rsidR="00C648F7" w:rsidRPr="00C648F7" w:rsidRDefault="00C648F7" w:rsidP="00353601">
      <w:pPr>
        <w:pStyle w:val="Prrafodelista"/>
        <w:tabs>
          <w:tab w:val="left" w:pos="810"/>
        </w:tabs>
        <w:spacing w:line="208" w:lineRule="auto"/>
        <w:ind w:left="822" w:right="115" w:firstLine="0"/>
        <w:rPr>
          <w:rFonts w:asciiTheme="majorHAnsi" w:hAnsiTheme="majorHAnsi"/>
          <w:sz w:val="24"/>
        </w:rPr>
      </w:pPr>
    </w:p>
    <w:p w14:paraId="38299E51" w14:textId="6753F959" w:rsidR="00C648F7" w:rsidRPr="00C648F7" w:rsidRDefault="00C648F7" w:rsidP="00C648F7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353601">
        <w:rPr>
          <w:rFonts w:asciiTheme="majorHAnsi" w:hAnsiTheme="majorHAnsi"/>
          <w:b/>
          <w:bCs/>
          <w:sz w:val="24"/>
        </w:rPr>
        <w:t>Colegio de Profesionales en Servicio Social</w:t>
      </w:r>
      <w:r w:rsidRPr="00C648F7">
        <w:rPr>
          <w:rFonts w:asciiTheme="majorHAnsi" w:hAnsiTheme="majorHAnsi"/>
          <w:sz w:val="24"/>
        </w:rPr>
        <w:t xml:space="preserve">: Pensiones no contributivas. </w:t>
      </w:r>
      <w:r w:rsidR="00353601" w:rsidRPr="00C648F7">
        <w:rPr>
          <w:rFonts w:asciiTheme="majorHAnsi" w:hAnsiTheme="majorHAnsi"/>
          <w:sz w:val="24"/>
        </w:rPr>
        <w:t>(Vejez</w:t>
      </w:r>
      <w:r w:rsidRPr="00C648F7">
        <w:rPr>
          <w:rFonts w:asciiTheme="majorHAnsi" w:hAnsiTheme="majorHAnsi"/>
          <w:sz w:val="24"/>
        </w:rPr>
        <w:t xml:space="preserve">, Discapacidad, </w:t>
      </w:r>
      <w:r w:rsidR="00353601" w:rsidRPr="00C648F7">
        <w:rPr>
          <w:rFonts w:asciiTheme="majorHAnsi" w:hAnsiTheme="majorHAnsi"/>
          <w:sz w:val="24"/>
        </w:rPr>
        <w:t xml:space="preserve">Madre </w:t>
      </w:r>
      <w:r w:rsidR="00353601">
        <w:rPr>
          <w:rFonts w:asciiTheme="majorHAnsi" w:hAnsiTheme="majorHAnsi"/>
          <w:sz w:val="24"/>
        </w:rPr>
        <w:t>de</w:t>
      </w:r>
      <w:r w:rsidR="00C23830">
        <w:rPr>
          <w:rFonts w:asciiTheme="majorHAnsi" w:hAnsiTheme="majorHAnsi"/>
          <w:sz w:val="24"/>
        </w:rPr>
        <w:t xml:space="preserve"> </w:t>
      </w:r>
      <w:r w:rsidRPr="00C648F7">
        <w:rPr>
          <w:rFonts w:asciiTheme="majorHAnsi" w:hAnsiTheme="majorHAnsi"/>
          <w:sz w:val="24"/>
        </w:rPr>
        <w:t>7 hijos)</w:t>
      </w:r>
      <w:r w:rsidR="00353601">
        <w:rPr>
          <w:rFonts w:asciiTheme="majorHAnsi" w:hAnsiTheme="majorHAnsi"/>
          <w:sz w:val="24"/>
        </w:rPr>
        <w:t>.</w:t>
      </w:r>
      <w:r w:rsidRPr="00C648F7">
        <w:rPr>
          <w:rFonts w:asciiTheme="majorHAnsi" w:hAnsiTheme="majorHAnsi"/>
          <w:sz w:val="24"/>
        </w:rPr>
        <w:t xml:space="preserve"> Entrevistas domiciliarias. Informes Socio- económicos. </w:t>
      </w:r>
      <w:r w:rsidR="00353601">
        <w:rPr>
          <w:rFonts w:asciiTheme="majorHAnsi" w:hAnsiTheme="majorHAnsi"/>
          <w:sz w:val="24"/>
        </w:rPr>
        <w:t xml:space="preserve">Córdoba, </w:t>
      </w:r>
      <w:r w:rsidRPr="00C648F7">
        <w:rPr>
          <w:rFonts w:asciiTheme="majorHAnsi" w:hAnsiTheme="majorHAnsi"/>
          <w:sz w:val="24"/>
        </w:rPr>
        <w:t>2005</w:t>
      </w:r>
      <w:r w:rsidR="00AA5F82">
        <w:rPr>
          <w:rFonts w:asciiTheme="majorHAnsi" w:hAnsiTheme="majorHAnsi"/>
          <w:sz w:val="24"/>
        </w:rPr>
        <w:t>.</w:t>
      </w:r>
    </w:p>
    <w:p w14:paraId="2FAB59D3" w14:textId="77777777" w:rsidR="00C648F7" w:rsidRPr="00C648F7" w:rsidRDefault="00C648F7" w:rsidP="00353601">
      <w:pPr>
        <w:pStyle w:val="Prrafodelista"/>
        <w:tabs>
          <w:tab w:val="left" w:pos="810"/>
        </w:tabs>
        <w:spacing w:line="208" w:lineRule="auto"/>
        <w:ind w:left="822" w:right="115" w:firstLine="0"/>
        <w:rPr>
          <w:rFonts w:asciiTheme="majorHAnsi" w:hAnsiTheme="majorHAnsi"/>
          <w:sz w:val="24"/>
        </w:rPr>
      </w:pPr>
    </w:p>
    <w:p w14:paraId="5BA1C9AB" w14:textId="19CC3A66" w:rsidR="00C648F7" w:rsidRPr="00C648F7" w:rsidRDefault="00C23830" w:rsidP="00C648F7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bCs/>
          <w:sz w:val="24"/>
        </w:rPr>
        <w:t xml:space="preserve">Trabajadora Social de la </w:t>
      </w:r>
      <w:r w:rsidR="00C648F7" w:rsidRPr="00353601">
        <w:rPr>
          <w:rFonts w:asciiTheme="majorHAnsi" w:hAnsiTheme="majorHAnsi"/>
          <w:b/>
          <w:bCs/>
          <w:sz w:val="24"/>
        </w:rPr>
        <w:t>Comuna Villa Los Aromos</w:t>
      </w:r>
      <w:r w:rsidR="00C648F7" w:rsidRPr="00C648F7">
        <w:rPr>
          <w:rFonts w:asciiTheme="majorHAnsi" w:hAnsiTheme="majorHAnsi"/>
          <w:sz w:val="24"/>
        </w:rPr>
        <w:t>: Análisis Institucional. Relevamiento socio- económico a las familias de la comunidad. Entrevistas Domiciliarias. Informes Socioeconómicos. Entrega de Módulos Alimentarios. Trabajo Interdisciplinario con el Dispensario</w:t>
      </w:r>
      <w:r w:rsidR="00695A4E">
        <w:rPr>
          <w:rFonts w:asciiTheme="majorHAnsi" w:hAnsiTheme="majorHAnsi"/>
          <w:sz w:val="24"/>
        </w:rPr>
        <w:t xml:space="preserve"> Villa los Aromos</w:t>
      </w:r>
      <w:r w:rsidR="00C648F7" w:rsidRPr="00C648F7">
        <w:rPr>
          <w:rFonts w:asciiTheme="majorHAnsi" w:hAnsiTheme="majorHAnsi"/>
          <w:sz w:val="24"/>
        </w:rPr>
        <w:t>, la Escuela</w:t>
      </w:r>
      <w:r w:rsidR="00695A4E">
        <w:rPr>
          <w:rFonts w:asciiTheme="majorHAnsi" w:hAnsiTheme="majorHAnsi"/>
          <w:sz w:val="24"/>
        </w:rPr>
        <w:t xml:space="preserve"> Faustino Sarmiento</w:t>
      </w:r>
      <w:r w:rsidR="00C648F7" w:rsidRPr="00C648F7">
        <w:rPr>
          <w:rFonts w:asciiTheme="majorHAnsi" w:hAnsiTheme="majorHAnsi"/>
          <w:sz w:val="24"/>
        </w:rPr>
        <w:t xml:space="preserve"> y la Guardería</w:t>
      </w:r>
      <w:r w:rsidR="00695A4E">
        <w:rPr>
          <w:rFonts w:asciiTheme="majorHAnsi" w:hAnsiTheme="majorHAnsi"/>
          <w:sz w:val="24"/>
        </w:rPr>
        <w:t xml:space="preserve"> Los Aromitos</w:t>
      </w:r>
      <w:r w:rsidR="00C648F7" w:rsidRPr="00C648F7">
        <w:rPr>
          <w:rFonts w:asciiTheme="majorHAnsi" w:hAnsiTheme="majorHAnsi"/>
          <w:sz w:val="24"/>
        </w:rPr>
        <w:t>. Elaboración de proyectos y dictado de Talleres para padres y niños.</w:t>
      </w:r>
      <w:r w:rsidR="00353601">
        <w:rPr>
          <w:rFonts w:asciiTheme="majorHAnsi" w:hAnsiTheme="majorHAnsi"/>
          <w:sz w:val="24"/>
        </w:rPr>
        <w:t xml:space="preserve"> </w:t>
      </w:r>
      <w:bookmarkStart w:id="1" w:name="_Hlk201760622"/>
      <w:r w:rsidR="00353601">
        <w:rPr>
          <w:rFonts w:asciiTheme="majorHAnsi" w:hAnsiTheme="majorHAnsi"/>
          <w:sz w:val="24"/>
        </w:rPr>
        <w:t>Córdoba,</w:t>
      </w:r>
      <w:bookmarkEnd w:id="1"/>
      <w:r w:rsidR="00353601">
        <w:rPr>
          <w:rFonts w:asciiTheme="majorHAnsi" w:hAnsiTheme="majorHAnsi"/>
          <w:sz w:val="24"/>
        </w:rPr>
        <w:t xml:space="preserve"> </w:t>
      </w:r>
      <w:r w:rsidR="00C648F7" w:rsidRPr="00C648F7">
        <w:rPr>
          <w:rFonts w:asciiTheme="majorHAnsi" w:hAnsiTheme="majorHAnsi"/>
          <w:sz w:val="24"/>
        </w:rPr>
        <w:t>2005</w:t>
      </w:r>
      <w:r w:rsidR="00353601">
        <w:rPr>
          <w:rFonts w:asciiTheme="majorHAnsi" w:hAnsiTheme="majorHAnsi"/>
          <w:sz w:val="24"/>
        </w:rPr>
        <w:t>-20</w:t>
      </w:r>
      <w:r w:rsidR="00C648F7" w:rsidRPr="00C648F7">
        <w:rPr>
          <w:rFonts w:asciiTheme="majorHAnsi" w:hAnsiTheme="majorHAnsi"/>
          <w:sz w:val="24"/>
        </w:rPr>
        <w:t>06</w:t>
      </w:r>
      <w:r w:rsidR="00AA5F82">
        <w:rPr>
          <w:rFonts w:asciiTheme="majorHAnsi" w:hAnsiTheme="majorHAnsi"/>
          <w:sz w:val="24"/>
        </w:rPr>
        <w:t>.</w:t>
      </w:r>
    </w:p>
    <w:p w14:paraId="68C2930A" w14:textId="754E6898" w:rsidR="00C648F7" w:rsidRPr="00C648F7" w:rsidRDefault="00C648F7" w:rsidP="00353601">
      <w:pPr>
        <w:pStyle w:val="Prrafodelista"/>
        <w:tabs>
          <w:tab w:val="left" w:pos="810"/>
        </w:tabs>
        <w:spacing w:line="208" w:lineRule="auto"/>
        <w:ind w:left="822" w:right="115" w:firstLine="0"/>
        <w:rPr>
          <w:rFonts w:asciiTheme="majorHAnsi" w:hAnsiTheme="majorHAnsi"/>
          <w:sz w:val="24"/>
        </w:rPr>
      </w:pPr>
    </w:p>
    <w:p w14:paraId="2786B4B9" w14:textId="1325AFF1" w:rsidR="00C648F7" w:rsidRPr="00353601" w:rsidRDefault="00353601" w:rsidP="00C648F7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353601">
        <w:rPr>
          <w:rFonts w:asciiTheme="majorHAnsi" w:hAnsiTheme="majorHAnsi"/>
          <w:b/>
          <w:bCs/>
          <w:sz w:val="24"/>
        </w:rPr>
        <w:t>Miembro del equipo técnico del Programa “Vamos a Casa.</w:t>
      </w:r>
      <w:r w:rsidRPr="00353601">
        <w:rPr>
          <w:rFonts w:asciiTheme="majorHAnsi" w:hAnsiTheme="majorHAnsi"/>
          <w:sz w:val="24"/>
        </w:rPr>
        <w:t xml:space="preserve"> </w:t>
      </w:r>
      <w:r w:rsidR="00C648F7" w:rsidRPr="00AA5F82">
        <w:rPr>
          <w:rFonts w:asciiTheme="majorHAnsi" w:hAnsiTheme="majorHAnsi"/>
          <w:b/>
          <w:bCs/>
          <w:sz w:val="24"/>
        </w:rPr>
        <w:t>Ministerio de Justicia. Secretaria de Protección del Niño y el Adolescente.</w:t>
      </w:r>
      <w:r w:rsidRPr="00AA5F82">
        <w:rPr>
          <w:rFonts w:asciiTheme="majorHAnsi" w:hAnsiTheme="majorHAnsi"/>
          <w:b/>
          <w:bCs/>
          <w:sz w:val="24"/>
        </w:rPr>
        <w:t xml:space="preserve"> </w:t>
      </w:r>
      <w:r>
        <w:rPr>
          <w:rFonts w:asciiTheme="majorHAnsi" w:hAnsiTheme="majorHAnsi"/>
          <w:sz w:val="24"/>
        </w:rPr>
        <w:t>Desarrollo de capacitaciones en torno a</w:t>
      </w:r>
      <w:r w:rsidR="00C648F7" w:rsidRPr="0035360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l</w:t>
      </w:r>
      <w:r w:rsidR="00C648F7" w:rsidRPr="00353601">
        <w:rPr>
          <w:rFonts w:asciiTheme="majorHAnsi" w:hAnsiTheme="majorHAnsi"/>
          <w:sz w:val="24"/>
        </w:rPr>
        <w:t xml:space="preserve">a </w:t>
      </w:r>
      <w:r w:rsidRPr="00353601">
        <w:rPr>
          <w:rFonts w:asciiTheme="majorHAnsi" w:hAnsiTheme="majorHAnsi"/>
          <w:sz w:val="24"/>
        </w:rPr>
        <w:t>desinstitucionalización</w:t>
      </w:r>
      <w:r w:rsidR="00C648F7" w:rsidRPr="00353601">
        <w:rPr>
          <w:rFonts w:asciiTheme="majorHAnsi" w:hAnsiTheme="majorHAnsi"/>
          <w:sz w:val="24"/>
        </w:rPr>
        <w:t xml:space="preserve"> de niños y adolescentes              de Institutos de capital e interior. Trabajo interdisciplinario. Entrevistas </w:t>
      </w:r>
      <w:r w:rsidR="00C648F7" w:rsidRPr="00353601">
        <w:rPr>
          <w:rFonts w:asciiTheme="majorHAnsi" w:hAnsiTheme="majorHAnsi"/>
          <w:sz w:val="24"/>
        </w:rPr>
        <w:lastRenderedPageBreak/>
        <w:t xml:space="preserve">domiciliarias. Informes de </w:t>
      </w:r>
      <w:r w:rsidRPr="00353601">
        <w:rPr>
          <w:rFonts w:asciiTheme="majorHAnsi" w:hAnsiTheme="majorHAnsi"/>
          <w:sz w:val="24"/>
        </w:rPr>
        <w:t>diagnóstico</w:t>
      </w:r>
      <w:r w:rsidR="00C648F7" w:rsidRPr="00353601">
        <w:rPr>
          <w:rFonts w:asciiTheme="majorHAnsi" w:hAnsiTheme="majorHAnsi"/>
          <w:sz w:val="24"/>
        </w:rPr>
        <w:t xml:space="preserve">, seguimiento y evaluación. Trabajo con familias, niños y jóvenes vulnerables de escasos recursos. </w:t>
      </w:r>
      <w:r>
        <w:rPr>
          <w:rFonts w:asciiTheme="majorHAnsi" w:hAnsiTheme="majorHAnsi"/>
          <w:sz w:val="24"/>
        </w:rPr>
        <w:t xml:space="preserve">Córdoba, </w:t>
      </w:r>
      <w:r w:rsidR="00C648F7" w:rsidRPr="00353601">
        <w:rPr>
          <w:rFonts w:asciiTheme="majorHAnsi" w:hAnsiTheme="majorHAnsi"/>
          <w:sz w:val="24"/>
        </w:rPr>
        <w:t>2007</w:t>
      </w:r>
      <w:r>
        <w:rPr>
          <w:rFonts w:asciiTheme="majorHAnsi" w:hAnsiTheme="majorHAnsi"/>
          <w:sz w:val="24"/>
        </w:rPr>
        <w:t>-20</w:t>
      </w:r>
      <w:r w:rsidR="00C648F7" w:rsidRPr="00353601">
        <w:rPr>
          <w:rFonts w:asciiTheme="majorHAnsi" w:hAnsiTheme="majorHAnsi"/>
          <w:sz w:val="24"/>
        </w:rPr>
        <w:t>08.</w:t>
      </w:r>
    </w:p>
    <w:p w14:paraId="75CFDCBE" w14:textId="0CA7A64B" w:rsidR="00C648F7" w:rsidRPr="00353601" w:rsidRDefault="00C648F7" w:rsidP="00353601">
      <w:p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</w:p>
    <w:p w14:paraId="45835789" w14:textId="2A006140" w:rsidR="00C648F7" w:rsidRPr="008C34DB" w:rsidRDefault="005D6136" w:rsidP="00C648F7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color w:val="C00000"/>
          <w:sz w:val="24"/>
        </w:rPr>
      </w:pPr>
      <w:r w:rsidRPr="005D6136">
        <w:rPr>
          <w:rFonts w:asciiTheme="majorHAnsi" w:hAnsiTheme="majorHAnsi"/>
          <w:b/>
          <w:bCs/>
          <w:sz w:val="24"/>
        </w:rPr>
        <w:t>Ente</w:t>
      </w:r>
      <w:r w:rsidR="007B1AAF">
        <w:rPr>
          <w:rFonts w:asciiTheme="majorHAnsi" w:hAnsiTheme="majorHAnsi"/>
          <w:b/>
          <w:bCs/>
          <w:sz w:val="24"/>
        </w:rPr>
        <w:t xml:space="preserve"> </w:t>
      </w:r>
      <w:r w:rsidRPr="005D6136">
        <w:rPr>
          <w:rFonts w:asciiTheme="majorHAnsi" w:hAnsiTheme="majorHAnsi"/>
          <w:b/>
          <w:bCs/>
          <w:sz w:val="24"/>
        </w:rPr>
        <w:t>Regulador de Servicios Públicos</w:t>
      </w:r>
      <w:r w:rsidR="00C648F7" w:rsidRPr="005D6136">
        <w:rPr>
          <w:rFonts w:asciiTheme="majorHAnsi" w:hAnsiTheme="majorHAnsi"/>
          <w:b/>
          <w:bCs/>
          <w:sz w:val="24"/>
        </w:rPr>
        <w:t xml:space="preserve"> </w:t>
      </w:r>
      <w:r w:rsidRPr="005D6136">
        <w:rPr>
          <w:rFonts w:asciiTheme="majorHAnsi" w:hAnsiTheme="majorHAnsi"/>
          <w:b/>
          <w:bCs/>
          <w:sz w:val="24"/>
        </w:rPr>
        <w:t>(</w:t>
      </w:r>
      <w:r w:rsidR="00C648F7" w:rsidRPr="005D6136">
        <w:rPr>
          <w:rFonts w:asciiTheme="majorHAnsi" w:hAnsiTheme="majorHAnsi"/>
          <w:b/>
          <w:bCs/>
          <w:sz w:val="24"/>
        </w:rPr>
        <w:t>ERSEP</w:t>
      </w:r>
      <w:r>
        <w:rPr>
          <w:rFonts w:asciiTheme="majorHAnsi" w:hAnsiTheme="majorHAnsi"/>
          <w:b/>
          <w:bCs/>
          <w:sz w:val="24"/>
        </w:rPr>
        <w:t>)</w:t>
      </w:r>
      <w:r w:rsidRPr="005D6136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</w:t>
      </w:r>
      <w:r w:rsidR="00C648F7" w:rsidRPr="005D6136">
        <w:rPr>
          <w:rFonts w:asciiTheme="majorHAnsi" w:hAnsiTheme="majorHAnsi"/>
          <w:sz w:val="24"/>
        </w:rPr>
        <w:t>Relevamiento socioeconómico e informes de la situación de posibles beneficiarios de programas sociales. Entrevistas domiciliarias, informes socioeconómicos. Gestión con redes locales.</w:t>
      </w:r>
      <w:r w:rsidR="008C34DB">
        <w:rPr>
          <w:rFonts w:asciiTheme="majorHAnsi" w:hAnsiTheme="majorHAnsi"/>
          <w:sz w:val="24"/>
        </w:rPr>
        <w:t xml:space="preserve"> </w:t>
      </w:r>
      <w:r w:rsidR="00695A4E" w:rsidRPr="00695A4E"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Córdoba, 2008-2009</w:t>
      </w:r>
      <w:r w:rsidR="00695A4E">
        <w:rPr>
          <w:rFonts w:asciiTheme="majorHAnsi" w:hAnsiTheme="majorHAnsi"/>
          <w:color w:val="C00000"/>
          <w:sz w:val="24"/>
        </w:rPr>
        <w:t>.</w:t>
      </w:r>
    </w:p>
    <w:p w14:paraId="7ED8E66D" w14:textId="77777777" w:rsidR="005D6136" w:rsidRPr="008C34DB" w:rsidRDefault="005D6136" w:rsidP="005D6136">
      <w:pPr>
        <w:pStyle w:val="Prrafodelista"/>
        <w:rPr>
          <w:rFonts w:asciiTheme="majorHAnsi" w:hAnsiTheme="majorHAnsi"/>
          <w:color w:val="C00000"/>
          <w:sz w:val="24"/>
        </w:rPr>
      </w:pPr>
    </w:p>
    <w:p w14:paraId="4191647D" w14:textId="77777777" w:rsidR="00AA5F82" w:rsidRPr="008C34DB" w:rsidRDefault="00C648F7" w:rsidP="00C648F7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8C34DB">
        <w:rPr>
          <w:rFonts w:asciiTheme="majorHAnsi" w:hAnsiTheme="majorHAnsi"/>
          <w:b/>
          <w:bCs/>
          <w:sz w:val="24"/>
        </w:rPr>
        <w:t>Miembro de la Comisión de Asuntos Laborales de la</w:t>
      </w:r>
      <w:r w:rsidR="005D6136" w:rsidRPr="008C34DB">
        <w:rPr>
          <w:rFonts w:asciiTheme="majorHAnsi" w:hAnsiTheme="majorHAnsi"/>
          <w:b/>
          <w:bCs/>
          <w:sz w:val="24"/>
        </w:rPr>
        <w:t xml:space="preserve"> </w:t>
      </w:r>
      <w:r w:rsidRPr="008C34DB">
        <w:rPr>
          <w:rFonts w:asciiTheme="majorHAnsi" w:hAnsiTheme="majorHAnsi"/>
          <w:b/>
          <w:bCs/>
          <w:sz w:val="24"/>
        </w:rPr>
        <w:t>Federación Argentina de Asociaciones</w:t>
      </w:r>
      <w:r w:rsidR="00AA5F82" w:rsidRPr="008C34DB">
        <w:rPr>
          <w:rFonts w:asciiTheme="majorHAnsi" w:hAnsiTheme="majorHAnsi"/>
          <w:b/>
          <w:bCs/>
          <w:sz w:val="24"/>
        </w:rPr>
        <w:t xml:space="preserve"> de</w:t>
      </w:r>
      <w:r w:rsidRPr="008C34DB">
        <w:rPr>
          <w:rFonts w:asciiTheme="majorHAnsi" w:hAnsiTheme="majorHAnsi"/>
          <w:b/>
          <w:bCs/>
          <w:sz w:val="24"/>
        </w:rPr>
        <w:t xml:space="preserve"> </w:t>
      </w:r>
      <w:r w:rsidR="00AA5F82" w:rsidRPr="008C34DB">
        <w:rPr>
          <w:rFonts w:asciiTheme="majorHAnsi" w:hAnsiTheme="majorHAnsi"/>
          <w:b/>
          <w:bCs/>
          <w:sz w:val="24"/>
        </w:rPr>
        <w:t xml:space="preserve">Profesionales de Servicio Social. </w:t>
      </w:r>
      <w:r w:rsidR="00AA5F82" w:rsidRPr="008C34DB">
        <w:rPr>
          <w:rFonts w:asciiTheme="majorHAnsi" w:hAnsiTheme="majorHAnsi"/>
          <w:sz w:val="24"/>
        </w:rPr>
        <w:t>Córdoba, 2009-2010.</w:t>
      </w:r>
    </w:p>
    <w:p w14:paraId="01C8F11F" w14:textId="77777777" w:rsidR="00AA5F82" w:rsidRPr="008C34DB" w:rsidRDefault="00AA5F82" w:rsidP="00AA5F82">
      <w:pPr>
        <w:pStyle w:val="Prrafodelista"/>
        <w:rPr>
          <w:rFonts w:asciiTheme="majorHAnsi" w:hAnsiTheme="majorHAnsi"/>
          <w:sz w:val="24"/>
        </w:rPr>
      </w:pPr>
    </w:p>
    <w:p w14:paraId="54454992" w14:textId="34727E1C" w:rsidR="00C648F7" w:rsidRPr="008C34DB" w:rsidRDefault="00C648F7" w:rsidP="00AA5F82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8C34DB">
        <w:rPr>
          <w:rFonts w:asciiTheme="majorHAnsi" w:hAnsiTheme="majorHAnsi"/>
          <w:b/>
          <w:bCs/>
          <w:sz w:val="24"/>
        </w:rPr>
        <w:t>Miembro representante del consejo consultivo vinculado al abordaje de la problemática de violencia familiar.</w:t>
      </w:r>
      <w:r w:rsidR="00C23830" w:rsidRPr="008C34DB">
        <w:rPr>
          <w:rFonts w:asciiTheme="majorHAnsi" w:hAnsiTheme="majorHAnsi"/>
          <w:sz w:val="24"/>
        </w:rPr>
        <w:t xml:space="preserve"> Colegio de Profesionales en </w:t>
      </w:r>
      <w:r w:rsidR="00701B53" w:rsidRPr="008C34DB">
        <w:rPr>
          <w:rFonts w:asciiTheme="majorHAnsi" w:hAnsiTheme="majorHAnsi"/>
          <w:sz w:val="24"/>
        </w:rPr>
        <w:t>Servicio</w:t>
      </w:r>
      <w:r w:rsidR="00C23830" w:rsidRPr="008C34DB">
        <w:rPr>
          <w:rFonts w:asciiTheme="majorHAnsi" w:hAnsiTheme="majorHAnsi"/>
          <w:sz w:val="24"/>
        </w:rPr>
        <w:t xml:space="preserve"> social</w:t>
      </w:r>
      <w:r w:rsidR="00AA5F82" w:rsidRPr="008C34DB">
        <w:rPr>
          <w:rFonts w:asciiTheme="majorHAnsi" w:hAnsiTheme="majorHAnsi"/>
          <w:sz w:val="24"/>
        </w:rPr>
        <w:t>. Córdoba, 2009 -2011</w:t>
      </w:r>
      <w:r w:rsidR="008C34DB">
        <w:rPr>
          <w:rFonts w:asciiTheme="majorHAnsi" w:hAnsiTheme="majorHAnsi"/>
          <w:sz w:val="24"/>
        </w:rPr>
        <w:t>.</w:t>
      </w:r>
    </w:p>
    <w:p w14:paraId="6928F016" w14:textId="77777777" w:rsidR="00C648F7" w:rsidRPr="008C34DB" w:rsidRDefault="00C648F7" w:rsidP="00AA5F82">
      <w:pPr>
        <w:pStyle w:val="Prrafodelista"/>
        <w:tabs>
          <w:tab w:val="left" w:pos="810"/>
        </w:tabs>
        <w:spacing w:line="208" w:lineRule="auto"/>
        <w:ind w:left="822" w:right="115" w:firstLine="0"/>
        <w:rPr>
          <w:rFonts w:asciiTheme="majorHAnsi" w:hAnsiTheme="majorHAnsi"/>
          <w:sz w:val="24"/>
        </w:rPr>
      </w:pPr>
    </w:p>
    <w:p w14:paraId="2F75F364" w14:textId="0662364F" w:rsidR="005D6136" w:rsidRPr="00C648F7" w:rsidRDefault="005D6136" w:rsidP="005D6136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5D6136">
        <w:rPr>
          <w:rFonts w:asciiTheme="majorHAnsi" w:hAnsiTheme="majorHAnsi"/>
          <w:b/>
          <w:bCs/>
          <w:sz w:val="24"/>
        </w:rPr>
        <w:t xml:space="preserve">Miembro del equipo técnico del área social y del área de género. </w:t>
      </w:r>
      <w:r w:rsidR="00C648F7" w:rsidRPr="005D6136">
        <w:rPr>
          <w:rFonts w:asciiTheme="majorHAnsi" w:hAnsiTheme="majorHAnsi"/>
          <w:b/>
          <w:bCs/>
          <w:sz w:val="24"/>
        </w:rPr>
        <w:t>O</w:t>
      </w:r>
      <w:r w:rsidRPr="005D6136">
        <w:rPr>
          <w:rFonts w:asciiTheme="majorHAnsi" w:hAnsiTheme="majorHAnsi"/>
          <w:b/>
          <w:bCs/>
          <w:sz w:val="24"/>
        </w:rPr>
        <w:t>rganización no gubernamental Servicio</w:t>
      </w:r>
      <w:r w:rsidR="00C648F7" w:rsidRPr="005D6136">
        <w:rPr>
          <w:rFonts w:asciiTheme="majorHAnsi" w:hAnsiTheme="majorHAnsi"/>
          <w:b/>
          <w:bCs/>
          <w:sz w:val="24"/>
        </w:rPr>
        <w:t xml:space="preserve"> Habitacional de Acción Social</w:t>
      </w:r>
      <w:r w:rsidRPr="005D6136">
        <w:rPr>
          <w:rFonts w:asciiTheme="majorHAnsi" w:hAnsiTheme="majorHAnsi"/>
          <w:b/>
          <w:bCs/>
          <w:sz w:val="24"/>
        </w:rPr>
        <w:t xml:space="preserve"> (SEHAS)</w:t>
      </w:r>
      <w:r w:rsidRPr="005D6136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</w:t>
      </w:r>
      <w:r w:rsidRPr="00C648F7">
        <w:rPr>
          <w:rFonts w:asciiTheme="majorHAnsi" w:hAnsiTheme="majorHAnsi"/>
          <w:sz w:val="24"/>
        </w:rPr>
        <w:t>Asesoramiento y apoyo técnico a organizaciones de base en cuanto al                hábitat y su formación. Trabajo interdisciplinario</w:t>
      </w:r>
      <w:r>
        <w:rPr>
          <w:rFonts w:asciiTheme="majorHAnsi" w:hAnsiTheme="majorHAnsi"/>
          <w:sz w:val="24"/>
        </w:rPr>
        <w:t xml:space="preserve">, en relación a la </w:t>
      </w:r>
      <w:r w:rsidRPr="00C648F7">
        <w:rPr>
          <w:rFonts w:asciiTheme="majorHAnsi" w:hAnsiTheme="majorHAnsi"/>
          <w:sz w:val="24"/>
        </w:rPr>
        <w:t>violencia intrafamiliar.</w:t>
      </w:r>
      <w:r>
        <w:rPr>
          <w:rFonts w:asciiTheme="majorHAnsi" w:hAnsiTheme="majorHAnsi"/>
          <w:sz w:val="24"/>
        </w:rPr>
        <w:t xml:space="preserve"> Córdoba, 2009-2010</w:t>
      </w:r>
    </w:p>
    <w:p w14:paraId="5B07093C" w14:textId="23E41D8C" w:rsidR="005D6136" w:rsidRPr="00C648F7" w:rsidRDefault="005D6136" w:rsidP="005D6136">
      <w:pPr>
        <w:pStyle w:val="Prrafodelista"/>
        <w:tabs>
          <w:tab w:val="left" w:pos="810"/>
        </w:tabs>
        <w:spacing w:line="208" w:lineRule="auto"/>
        <w:ind w:left="822" w:right="115" w:firstLine="0"/>
        <w:rPr>
          <w:rFonts w:asciiTheme="majorHAnsi" w:hAnsiTheme="majorHAnsi"/>
          <w:sz w:val="24"/>
        </w:rPr>
      </w:pPr>
      <w:r w:rsidRPr="00C648F7">
        <w:rPr>
          <w:rFonts w:asciiTheme="majorHAnsi" w:hAnsiTheme="majorHAnsi"/>
          <w:sz w:val="24"/>
        </w:rPr>
        <w:t xml:space="preserve">          </w:t>
      </w:r>
    </w:p>
    <w:p w14:paraId="32FF4018" w14:textId="47E8BEE1" w:rsidR="00AA5F82" w:rsidRDefault="005D6136" w:rsidP="00AA5F82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5D6136">
        <w:rPr>
          <w:rFonts w:asciiTheme="majorHAnsi" w:hAnsiTheme="majorHAnsi"/>
          <w:b/>
          <w:bCs/>
          <w:sz w:val="24"/>
        </w:rPr>
        <w:t>Organización de asambleas comunitarias y planificaciones operativas con monitoreo y evaluación.  Dictado de talleres de género para mujeres de barrios de escasos recursos.</w:t>
      </w:r>
      <w:r w:rsidRPr="00C648F7">
        <w:rPr>
          <w:rFonts w:asciiTheme="majorHAnsi" w:hAnsiTheme="majorHAnsi"/>
          <w:sz w:val="24"/>
        </w:rPr>
        <w:t xml:space="preserve"> </w:t>
      </w:r>
      <w:r w:rsidRPr="00A90D4E">
        <w:rPr>
          <w:rFonts w:asciiTheme="majorHAnsi" w:hAnsiTheme="majorHAnsi"/>
          <w:sz w:val="24"/>
        </w:rPr>
        <w:t>Organización no gubernamental Servicio Habitacional de Acción Social (SEHAS).</w:t>
      </w:r>
      <w:r>
        <w:rPr>
          <w:rFonts w:asciiTheme="majorHAnsi" w:hAnsiTheme="majorHAnsi"/>
          <w:sz w:val="24"/>
        </w:rPr>
        <w:t xml:space="preserve"> Córdoba,</w:t>
      </w:r>
      <w:r w:rsidRPr="00C648F7">
        <w:rPr>
          <w:rFonts w:asciiTheme="majorHAnsi" w:hAnsiTheme="majorHAnsi"/>
          <w:sz w:val="24"/>
        </w:rPr>
        <w:t xml:space="preserve"> 2009</w:t>
      </w:r>
      <w:r>
        <w:rPr>
          <w:rFonts w:asciiTheme="majorHAnsi" w:hAnsiTheme="majorHAnsi"/>
          <w:sz w:val="24"/>
        </w:rPr>
        <w:t>-201</w:t>
      </w:r>
      <w:r w:rsidR="00A90D4E">
        <w:rPr>
          <w:rFonts w:asciiTheme="majorHAnsi" w:hAnsiTheme="majorHAnsi"/>
          <w:sz w:val="24"/>
        </w:rPr>
        <w:t>0.</w:t>
      </w:r>
    </w:p>
    <w:p w14:paraId="731D9D56" w14:textId="77777777" w:rsidR="00AA5F82" w:rsidRPr="00AA5F82" w:rsidRDefault="00AA5F82" w:rsidP="00AA5F82">
      <w:pPr>
        <w:pStyle w:val="Prrafodelista"/>
        <w:rPr>
          <w:rFonts w:asciiTheme="majorHAnsi" w:hAnsiTheme="majorHAnsi"/>
          <w:sz w:val="24"/>
        </w:rPr>
      </w:pPr>
    </w:p>
    <w:p w14:paraId="675E6E8C" w14:textId="4847033C" w:rsidR="00AA5F82" w:rsidRDefault="008C34DB" w:rsidP="00AA5F82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AA5F82">
        <w:rPr>
          <w:rFonts w:asciiTheme="majorHAnsi" w:hAnsiTheme="majorHAnsi"/>
          <w:b/>
          <w:bCs/>
          <w:sz w:val="24"/>
        </w:rPr>
        <w:t>Relevamiento socio</w:t>
      </w:r>
      <w:r w:rsidR="00AA5F82" w:rsidRPr="00AA5F82">
        <w:rPr>
          <w:rFonts w:asciiTheme="majorHAnsi" w:hAnsiTheme="majorHAnsi"/>
          <w:b/>
          <w:bCs/>
          <w:sz w:val="24"/>
        </w:rPr>
        <w:t xml:space="preserve">- económicos y culturales a familias en la localidad de </w:t>
      </w:r>
      <w:r w:rsidR="000F62EE" w:rsidRPr="00AA5F82">
        <w:rPr>
          <w:rFonts w:asciiTheme="majorHAnsi" w:hAnsiTheme="majorHAnsi"/>
          <w:b/>
          <w:bCs/>
          <w:sz w:val="24"/>
        </w:rPr>
        <w:t>Sald</w:t>
      </w:r>
      <w:r w:rsidR="000F62EE">
        <w:rPr>
          <w:rFonts w:asciiTheme="majorHAnsi" w:hAnsiTheme="majorHAnsi"/>
          <w:b/>
          <w:bCs/>
          <w:sz w:val="24"/>
        </w:rPr>
        <w:t>a</w:t>
      </w:r>
      <w:r w:rsidR="000F62EE" w:rsidRPr="00AA5F82">
        <w:rPr>
          <w:rFonts w:asciiTheme="majorHAnsi" w:hAnsiTheme="majorHAnsi"/>
          <w:b/>
          <w:bCs/>
          <w:sz w:val="24"/>
        </w:rPr>
        <w:t>n</w:t>
      </w:r>
      <w:r w:rsidR="00AA5F82" w:rsidRPr="00AA5F82">
        <w:rPr>
          <w:rFonts w:asciiTheme="majorHAnsi" w:hAnsiTheme="majorHAnsi"/>
          <w:b/>
          <w:bCs/>
          <w:sz w:val="24"/>
        </w:rPr>
        <w:t xml:space="preserve">. </w:t>
      </w:r>
      <w:r w:rsidR="00AA5F82" w:rsidRPr="00AA5F82">
        <w:rPr>
          <w:rFonts w:asciiTheme="majorHAnsi" w:hAnsiTheme="majorHAnsi"/>
          <w:sz w:val="24"/>
        </w:rPr>
        <w:t>Escuela de Trabajo Social, Facultad de Derecho y Ciencias Sociales. Universidad Nacional de Córdoba</w:t>
      </w:r>
      <w:r w:rsidR="00AA5F82">
        <w:rPr>
          <w:rFonts w:asciiTheme="majorHAnsi" w:hAnsiTheme="majorHAnsi"/>
          <w:sz w:val="24"/>
        </w:rPr>
        <w:t xml:space="preserve">, 2002. </w:t>
      </w:r>
    </w:p>
    <w:p w14:paraId="28BE3577" w14:textId="77777777" w:rsidR="00AA5F82" w:rsidRPr="00AA5F82" w:rsidRDefault="00AA5F82" w:rsidP="00AA5F82">
      <w:pPr>
        <w:pStyle w:val="Prrafodelista"/>
        <w:tabs>
          <w:tab w:val="left" w:pos="810"/>
        </w:tabs>
        <w:spacing w:line="208" w:lineRule="auto"/>
        <w:ind w:left="822" w:right="115" w:firstLine="0"/>
        <w:rPr>
          <w:rFonts w:asciiTheme="majorHAnsi" w:hAnsiTheme="majorHAnsi"/>
          <w:sz w:val="24"/>
        </w:rPr>
      </w:pPr>
    </w:p>
    <w:p w14:paraId="6E9D22B0" w14:textId="4BF51C8D" w:rsidR="00AA5F82" w:rsidRDefault="00AA5F82" w:rsidP="00AA5F82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701B53">
        <w:rPr>
          <w:rFonts w:asciiTheme="majorHAnsi" w:hAnsiTheme="majorHAnsi"/>
          <w:b/>
          <w:bCs/>
          <w:sz w:val="24"/>
        </w:rPr>
        <w:t>Dirección de Regímenes Especiales, Ministerio de Educación de la provincia de Córdoba.</w:t>
      </w:r>
      <w:r w:rsidRPr="00AA5F82">
        <w:rPr>
          <w:rFonts w:asciiTheme="majorHAnsi" w:hAnsiTheme="majorHAnsi"/>
          <w:sz w:val="24"/>
        </w:rPr>
        <w:t xml:space="preserve"> Diagnósticos de familias con jóvenes discapacitados y su reinserción en el mercado laboral. Informe Social. </w:t>
      </w:r>
      <w:r w:rsidR="00701B53">
        <w:rPr>
          <w:rFonts w:asciiTheme="majorHAnsi" w:hAnsiTheme="majorHAnsi"/>
          <w:sz w:val="24"/>
        </w:rPr>
        <w:t xml:space="preserve">Córdoba, </w:t>
      </w:r>
      <w:r w:rsidRPr="00AA5F82">
        <w:rPr>
          <w:rFonts w:asciiTheme="majorHAnsi" w:hAnsiTheme="majorHAnsi"/>
          <w:sz w:val="24"/>
        </w:rPr>
        <w:t>2001.</w:t>
      </w:r>
    </w:p>
    <w:p w14:paraId="00EA89EB" w14:textId="77777777" w:rsidR="00701B53" w:rsidRPr="00701B53" w:rsidRDefault="00701B53" w:rsidP="00701B53">
      <w:pPr>
        <w:pStyle w:val="Prrafodelista"/>
        <w:rPr>
          <w:rFonts w:asciiTheme="majorHAnsi" w:hAnsiTheme="majorHAnsi"/>
          <w:sz w:val="24"/>
        </w:rPr>
      </w:pPr>
    </w:p>
    <w:p w14:paraId="0822BF63" w14:textId="48274F81" w:rsidR="00AA5F82" w:rsidRPr="00701B53" w:rsidRDefault="00701B53" w:rsidP="00AA5F82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701B53">
        <w:rPr>
          <w:rFonts w:asciiTheme="majorHAnsi" w:hAnsiTheme="majorHAnsi"/>
          <w:b/>
          <w:bCs/>
          <w:sz w:val="24"/>
        </w:rPr>
        <w:t>Pasantía</w:t>
      </w:r>
      <w:r w:rsidR="00AA5F82" w:rsidRPr="00701B53">
        <w:rPr>
          <w:rFonts w:asciiTheme="majorHAnsi" w:hAnsiTheme="majorHAnsi"/>
          <w:b/>
          <w:bCs/>
          <w:sz w:val="24"/>
        </w:rPr>
        <w:t xml:space="preserve"> en Servicio en </w:t>
      </w:r>
      <w:r w:rsidRPr="00701B53">
        <w:rPr>
          <w:rFonts w:asciiTheme="majorHAnsi" w:hAnsiTheme="majorHAnsi"/>
          <w:b/>
          <w:bCs/>
          <w:sz w:val="24"/>
        </w:rPr>
        <w:t>la ONG</w:t>
      </w:r>
      <w:r w:rsidR="00AA5F82" w:rsidRPr="00701B53">
        <w:rPr>
          <w:rFonts w:asciiTheme="majorHAnsi" w:hAnsiTheme="majorHAnsi"/>
          <w:b/>
          <w:bCs/>
          <w:sz w:val="24"/>
        </w:rPr>
        <w:t xml:space="preserve"> Promoción Humana</w:t>
      </w:r>
      <w:r w:rsidR="00AA5F82" w:rsidRPr="00701B53">
        <w:rPr>
          <w:rFonts w:asciiTheme="majorHAnsi" w:hAnsiTheme="majorHAnsi"/>
          <w:sz w:val="24"/>
        </w:rPr>
        <w:t>.</w:t>
      </w:r>
      <w:r w:rsidRPr="00701B53">
        <w:rPr>
          <w:rFonts w:asciiTheme="majorHAnsi" w:hAnsiTheme="majorHAnsi"/>
          <w:sz w:val="24"/>
        </w:rPr>
        <w:t xml:space="preserve"> Relevamientos socio- económicos y culturales a Familias, Organizaciones e Instituciones. Asesoramiento y Capacitación a beneficiarios de Programas Sociales. Apoyo técnico y participación en Asambleas Comunitarias. Córdoba, </w:t>
      </w:r>
      <w:r>
        <w:rPr>
          <w:rFonts w:asciiTheme="majorHAnsi" w:hAnsiTheme="majorHAnsi"/>
          <w:sz w:val="24"/>
        </w:rPr>
        <w:t>2002-2006</w:t>
      </w:r>
      <w:r w:rsidR="00AA5F82" w:rsidRPr="00701B53">
        <w:rPr>
          <w:rFonts w:asciiTheme="majorHAnsi" w:hAnsiTheme="majorHAnsi"/>
          <w:sz w:val="24"/>
        </w:rPr>
        <w:t>.</w:t>
      </w:r>
    </w:p>
    <w:p w14:paraId="042C2C38" w14:textId="77777777" w:rsidR="00701B53" w:rsidRPr="00701B53" w:rsidRDefault="00701B53" w:rsidP="00701B53">
      <w:pPr>
        <w:pStyle w:val="Prrafodelista"/>
        <w:rPr>
          <w:rFonts w:asciiTheme="majorHAnsi" w:hAnsiTheme="majorHAnsi"/>
          <w:sz w:val="24"/>
        </w:rPr>
      </w:pPr>
    </w:p>
    <w:p w14:paraId="4034AFD2" w14:textId="5AB02819" w:rsidR="00A90D4E" w:rsidRDefault="00A90D4E" w:rsidP="00AA5F82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AA5F82">
        <w:rPr>
          <w:rFonts w:asciiTheme="majorHAnsi" w:hAnsiTheme="majorHAnsi"/>
          <w:b/>
          <w:bCs/>
          <w:sz w:val="24"/>
        </w:rPr>
        <w:t xml:space="preserve">Colegio San Francisco de Asís. </w:t>
      </w:r>
      <w:r w:rsidRPr="00AA5F82">
        <w:rPr>
          <w:rFonts w:asciiTheme="majorHAnsi" w:hAnsiTheme="majorHAnsi"/>
          <w:sz w:val="24"/>
        </w:rPr>
        <w:t>Realización de tareas de</w:t>
      </w:r>
      <w:r w:rsidRPr="00AA5F82">
        <w:rPr>
          <w:rFonts w:asciiTheme="majorHAnsi" w:hAnsiTheme="majorHAnsi"/>
          <w:b/>
          <w:bCs/>
          <w:sz w:val="24"/>
        </w:rPr>
        <w:t xml:space="preserve"> </w:t>
      </w:r>
      <w:r w:rsidRPr="00AA5F82">
        <w:rPr>
          <w:rFonts w:asciiTheme="majorHAnsi" w:hAnsiTheme="majorHAnsi"/>
          <w:sz w:val="24"/>
        </w:rPr>
        <w:t>detección de indicadores de riesgo (problemáticas con los alumnos, familia y comunidad) y diagnostico institucional. Trabajo interdisciplinario con docentes y toda la comunidad educativa. Intervención en situaciones de conflicto escolar a través de mediación realizando entrevistas, visitas domiciliarias y fortaleciendo los lazos entre familia y escuela. Desarrollo de talleres de prevención y promoción de derecho integral del Niño y Adolescente. Colina, Santiago de Chile, 2011-2013</w:t>
      </w:r>
    </w:p>
    <w:p w14:paraId="473909E3" w14:textId="77777777" w:rsidR="00630AF1" w:rsidRPr="00630AF1" w:rsidRDefault="00630AF1" w:rsidP="00630AF1">
      <w:pPr>
        <w:pStyle w:val="Prrafodelista"/>
        <w:rPr>
          <w:rFonts w:asciiTheme="majorHAnsi" w:hAnsiTheme="majorHAnsi"/>
          <w:sz w:val="24"/>
        </w:rPr>
      </w:pPr>
    </w:p>
    <w:p w14:paraId="509D491F" w14:textId="77777777" w:rsidR="00630AF1" w:rsidRPr="00630AF1" w:rsidRDefault="00630AF1" w:rsidP="00630AF1">
      <w:pPr>
        <w:tabs>
          <w:tab w:val="left" w:pos="810"/>
        </w:tabs>
        <w:spacing w:line="208" w:lineRule="auto"/>
        <w:ind w:right="115"/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0AF1">
        <w:rPr>
          <w:rFonts w:asciiTheme="majorHAnsi" w:hAnsiTheme="majorHAnsi"/>
          <w:sz w:val="24"/>
        </w:rPr>
        <w:t xml:space="preserve"> </w:t>
      </w:r>
    </w:p>
    <w:p w14:paraId="3D0B151C" w14:textId="77777777" w:rsidR="00630AF1" w:rsidRPr="00630AF1" w:rsidRDefault="00630AF1" w:rsidP="00630AF1">
      <w:pPr>
        <w:pStyle w:val="Prrafodelista"/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D80CE2" w14:textId="77777777" w:rsidR="00630AF1" w:rsidRPr="00630AF1" w:rsidRDefault="00630AF1" w:rsidP="00630AF1">
      <w:pPr>
        <w:tabs>
          <w:tab w:val="left" w:pos="810"/>
        </w:tabs>
        <w:spacing w:line="208" w:lineRule="auto"/>
        <w:ind w:right="115"/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89326E" w14:textId="77777777" w:rsidR="00630AF1" w:rsidRPr="00630AF1" w:rsidRDefault="00630AF1" w:rsidP="00630AF1">
      <w:pPr>
        <w:tabs>
          <w:tab w:val="left" w:pos="810"/>
        </w:tabs>
        <w:spacing w:line="208" w:lineRule="auto"/>
        <w:ind w:right="115"/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C9730A" w14:textId="77777777" w:rsidR="00630AF1" w:rsidRPr="00630AF1" w:rsidRDefault="00630AF1" w:rsidP="00630AF1">
      <w:pPr>
        <w:tabs>
          <w:tab w:val="left" w:pos="810"/>
        </w:tabs>
        <w:spacing w:line="208" w:lineRule="auto"/>
        <w:ind w:right="115"/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EAFFF6" w14:textId="5F6069D8" w:rsidR="00630AF1" w:rsidRPr="00630AF1" w:rsidRDefault="00630AF1" w:rsidP="00630AF1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0AF1"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Colegio San Pedro Nolasco Vitacura. Trabajo interdisciplinario entre la escuela y la comunidad. Entrevistas a las familias en situaciones de vulnerabilidad. </w:t>
      </w:r>
    </w:p>
    <w:p w14:paraId="5E6A71BB" w14:textId="77777777" w:rsidR="00630AF1" w:rsidRPr="00630AF1" w:rsidRDefault="00630AF1" w:rsidP="00630AF1">
      <w:pPr>
        <w:tabs>
          <w:tab w:val="left" w:pos="810"/>
        </w:tabs>
        <w:spacing w:line="208" w:lineRule="auto"/>
        <w:ind w:left="822" w:right="115"/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0AF1"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Detección de necesidades y trabajo en conjunto con el equipo escolar. </w:t>
      </w:r>
    </w:p>
    <w:p w14:paraId="349A0C65" w14:textId="77777777" w:rsidR="00630AF1" w:rsidRPr="00630AF1" w:rsidRDefault="00630AF1" w:rsidP="00630AF1">
      <w:pPr>
        <w:tabs>
          <w:tab w:val="left" w:pos="810"/>
        </w:tabs>
        <w:spacing w:line="208" w:lineRule="auto"/>
        <w:ind w:left="822" w:right="115"/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0AF1"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Elaboración de informes socioeconómicos que respalden la solicitud de becas y ayudas escolares. Recolección de información y llenado de formularios. </w:t>
      </w:r>
    </w:p>
    <w:p w14:paraId="144A3033" w14:textId="4FDAAE9C" w:rsidR="00630AF1" w:rsidRPr="00630AF1" w:rsidRDefault="00630AF1" w:rsidP="00630AF1">
      <w:pPr>
        <w:tabs>
          <w:tab w:val="left" w:pos="810"/>
        </w:tabs>
        <w:spacing w:line="208" w:lineRule="auto"/>
        <w:ind w:left="822" w:right="115"/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0AF1">
        <w:rPr>
          <w:rFonts w:asciiTheme="majorHAnsi" w:hAnsiTheme="maj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Seguimiento del cumplimiento y asesoramiento a Directivos sobre situación social de los alumnos y su rendimiento escolar. Vitacura, Santiago de Chile, 2013-2105.</w:t>
      </w:r>
    </w:p>
    <w:p w14:paraId="2512399D" w14:textId="77777777" w:rsidR="00630AF1" w:rsidRPr="00630AF1" w:rsidRDefault="00630AF1" w:rsidP="00630AF1">
      <w:p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</w:p>
    <w:p w14:paraId="3C365AAF" w14:textId="4DAEA675" w:rsidR="00A90D4E" w:rsidRPr="00A90D4E" w:rsidRDefault="00A90D4E" w:rsidP="00A90D4E">
      <w:pPr>
        <w:pStyle w:val="Prrafodelista"/>
        <w:tabs>
          <w:tab w:val="left" w:pos="810"/>
        </w:tabs>
        <w:spacing w:line="208" w:lineRule="auto"/>
        <w:ind w:left="822" w:right="115" w:firstLine="0"/>
        <w:rPr>
          <w:rFonts w:asciiTheme="majorHAnsi" w:hAnsiTheme="majorHAnsi"/>
          <w:sz w:val="24"/>
        </w:rPr>
      </w:pPr>
      <w:r w:rsidRPr="00A90D4E">
        <w:rPr>
          <w:rFonts w:asciiTheme="majorHAnsi" w:hAnsiTheme="majorHAnsi"/>
          <w:sz w:val="24"/>
        </w:rPr>
        <w:t xml:space="preserve">         </w:t>
      </w:r>
    </w:p>
    <w:p w14:paraId="4E008F12" w14:textId="4808EDB1" w:rsidR="00A90D4E" w:rsidRPr="00A90D4E" w:rsidRDefault="00A90D4E" w:rsidP="00A90D4E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A90D4E">
        <w:rPr>
          <w:rFonts w:asciiTheme="majorHAnsi" w:hAnsiTheme="majorHAnsi"/>
          <w:b/>
          <w:bCs/>
          <w:sz w:val="24"/>
        </w:rPr>
        <w:t xml:space="preserve"> Centro Médico </w:t>
      </w:r>
      <w:r w:rsidR="00191416" w:rsidRPr="00A90D4E">
        <w:rPr>
          <w:rFonts w:asciiTheme="majorHAnsi" w:hAnsiTheme="majorHAnsi"/>
          <w:b/>
          <w:bCs/>
          <w:sz w:val="24"/>
        </w:rPr>
        <w:t xml:space="preserve">Colinas </w:t>
      </w:r>
      <w:r w:rsidR="00191416">
        <w:rPr>
          <w:rFonts w:asciiTheme="majorHAnsi" w:hAnsiTheme="majorHAnsi"/>
          <w:b/>
          <w:bCs/>
          <w:sz w:val="24"/>
        </w:rPr>
        <w:t>Salud</w:t>
      </w:r>
      <w:r w:rsidRPr="00A90D4E">
        <w:rPr>
          <w:rFonts w:asciiTheme="majorHAnsi" w:hAnsiTheme="majorHAnsi"/>
          <w:b/>
          <w:bCs/>
          <w:sz w:val="24"/>
        </w:rPr>
        <w:t xml:space="preserve">. </w:t>
      </w:r>
      <w:r w:rsidRPr="00A90D4E">
        <w:rPr>
          <w:rFonts w:asciiTheme="majorHAnsi" w:hAnsiTheme="majorHAnsi"/>
          <w:sz w:val="24"/>
        </w:rPr>
        <w:t>Evaluación Psicosocial del paciente: Análisis del</w:t>
      </w:r>
    </w:p>
    <w:p w14:paraId="37116C00" w14:textId="27184BA5" w:rsidR="00A90D4E" w:rsidRPr="00930C2C" w:rsidRDefault="00A90D4E" w:rsidP="00930C2C">
      <w:pPr>
        <w:pStyle w:val="Prrafodelista"/>
        <w:tabs>
          <w:tab w:val="left" w:pos="810"/>
        </w:tabs>
        <w:spacing w:line="208" w:lineRule="auto"/>
        <w:ind w:left="822" w:right="115" w:firstLine="0"/>
        <w:rPr>
          <w:rFonts w:asciiTheme="majorHAnsi" w:hAnsiTheme="majorHAnsi"/>
          <w:sz w:val="24"/>
        </w:rPr>
      </w:pPr>
      <w:r w:rsidRPr="00930C2C">
        <w:rPr>
          <w:rFonts w:asciiTheme="majorHAnsi" w:hAnsiTheme="majorHAnsi"/>
          <w:sz w:val="24"/>
        </w:rPr>
        <w:t>entorno familiar, económico y laboral para detectar problemas de salud. Intervención Social: apoyo y orientación a los pacientes y familias en situaciones de crisis. Gestión de recursos: conexión del paciente con recursos de la comunidad, programas del Estado y salud mental. Trabajo equipo interdisciplinario: Colaboración con médicos, enfermeros y psicólogos para realizar tratamientos integrales al paciente. Participación en planes de salud</w:t>
      </w:r>
      <w:r w:rsidR="00930C2C" w:rsidRPr="00930C2C">
        <w:rPr>
          <w:rFonts w:asciiTheme="majorHAnsi" w:hAnsiTheme="majorHAnsi"/>
          <w:sz w:val="24"/>
        </w:rPr>
        <w:t xml:space="preserve"> y prevención</w:t>
      </w:r>
      <w:r w:rsidRPr="00930C2C">
        <w:rPr>
          <w:rFonts w:asciiTheme="majorHAnsi" w:hAnsiTheme="majorHAnsi"/>
          <w:sz w:val="24"/>
        </w:rPr>
        <w:t xml:space="preserve"> de</w:t>
      </w:r>
      <w:r w:rsidR="00930C2C" w:rsidRPr="00930C2C">
        <w:rPr>
          <w:rFonts w:asciiTheme="majorHAnsi" w:hAnsiTheme="majorHAnsi"/>
          <w:sz w:val="24"/>
        </w:rPr>
        <w:t xml:space="preserve"> </w:t>
      </w:r>
      <w:r w:rsidRPr="00930C2C">
        <w:rPr>
          <w:rFonts w:asciiTheme="majorHAnsi" w:hAnsiTheme="majorHAnsi"/>
          <w:sz w:val="24"/>
        </w:rPr>
        <w:t>enfermedades.</w:t>
      </w:r>
      <w:r w:rsidR="00930C2C">
        <w:rPr>
          <w:rFonts w:asciiTheme="majorHAnsi" w:hAnsiTheme="majorHAnsi"/>
          <w:sz w:val="24"/>
        </w:rPr>
        <w:t xml:space="preserve"> Santiago de Chile, </w:t>
      </w:r>
      <w:r w:rsidR="00930C2C" w:rsidRPr="00A90D4E">
        <w:rPr>
          <w:rFonts w:asciiTheme="majorHAnsi" w:hAnsiTheme="majorHAnsi"/>
          <w:sz w:val="24"/>
        </w:rPr>
        <w:t>2015-2018</w:t>
      </w:r>
      <w:r w:rsidR="00930C2C">
        <w:rPr>
          <w:rFonts w:asciiTheme="majorHAnsi" w:hAnsiTheme="majorHAnsi"/>
          <w:sz w:val="24"/>
        </w:rPr>
        <w:t>.</w:t>
      </w:r>
      <w:r w:rsidRPr="00930C2C">
        <w:rPr>
          <w:rFonts w:asciiTheme="majorHAnsi" w:hAnsiTheme="majorHAnsi"/>
          <w:sz w:val="24"/>
        </w:rPr>
        <w:cr/>
      </w:r>
      <w:r w:rsidR="00930C2C" w:rsidRPr="00930C2C">
        <w:rPr>
          <w:rFonts w:asciiTheme="majorHAnsi" w:hAnsiTheme="majorHAnsi"/>
          <w:sz w:val="24"/>
        </w:rPr>
        <w:t xml:space="preserve"> </w:t>
      </w:r>
    </w:p>
    <w:p w14:paraId="3A2BCBFA" w14:textId="71972892" w:rsidR="004F1B8D" w:rsidRPr="004F1B8D" w:rsidRDefault="004F1B8D" w:rsidP="004F1B8D">
      <w:pPr>
        <w:pStyle w:val="Prrafodelista"/>
        <w:numPr>
          <w:ilvl w:val="1"/>
          <w:numId w:val="1"/>
        </w:numPr>
        <w:tabs>
          <w:tab w:val="left" w:pos="810"/>
        </w:tabs>
        <w:spacing w:line="208" w:lineRule="auto"/>
        <w:ind w:right="115"/>
        <w:rPr>
          <w:rFonts w:asciiTheme="majorHAnsi" w:hAnsiTheme="majorHAnsi"/>
          <w:sz w:val="24"/>
        </w:rPr>
      </w:pPr>
      <w:r w:rsidRPr="00695A4E">
        <w:rPr>
          <w:rFonts w:asciiTheme="majorHAnsi" w:hAnsiTheme="majorHAnsi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Centro de Salud Familiar Colina (CESFAM).</w:t>
      </w:r>
      <w:r w:rsidR="00191416" w:rsidRPr="00ED1480">
        <w:rPr>
          <w:rFonts w:asciiTheme="majorHAnsi" w:hAnsiTheme="majorHAnsi"/>
          <w:color w:val="C00000"/>
          <w:sz w:val="24"/>
        </w:rPr>
        <w:t xml:space="preserve"> </w:t>
      </w:r>
      <w:r w:rsidRPr="004F1B8D">
        <w:rPr>
          <w:rFonts w:asciiTheme="majorHAnsi" w:hAnsiTheme="majorHAnsi"/>
          <w:sz w:val="24"/>
        </w:rPr>
        <w:t>Atención primaria de salud integral centrada en las personas y sus familias, con especial preocupación por aquellas actividades de promoción de salud, prevención de enfermedades y entrega de herramientas de autocuidado que le permitan a los vecinos tener una mejor calidad de vida, a través de programas sociales. Santiago de Chile, 2018-2020.</w:t>
      </w:r>
    </w:p>
    <w:p w14:paraId="32691A56" w14:textId="2580D296" w:rsidR="00A90D4E" w:rsidRPr="00A90D4E" w:rsidRDefault="00A90D4E" w:rsidP="004F1B8D">
      <w:pPr>
        <w:pStyle w:val="Prrafodelista"/>
        <w:tabs>
          <w:tab w:val="left" w:pos="810"/>
        </w:tabs>
        <w:spacing w:line="208" w:lineRule="auto"/>
        <w:ind w:left="822" w:right="115" w:firstLine="0"/>
        <w:rPr>
          <w:rFonts w:asciiTheme="majorHAnsi" w:hAnsiTheme="majorHAnsi"/>
          <w:sz w:val="24"/>
        </w:rPr>
      </w:pPr>
    </w:p>
    <w:p w14:paraId="263C931A" w14:textId="77777777" w:rsidR="00A90D4E" w:rsidRPr="00A90D4E" w:rsidRDefault="00A90D4E" w:rsidP="00A90D4E">
      <w:pPr>
        <w:pStyle w:val="Prrafodelista"/>
        <w:rPr>
          <w:rFonts w:asciiTheme="majorHAnsi" w:hAnsiTheme="majorHAnsi"/>
          <w:sz w:val="24"/>
        </w:rPr>
      </w:pPr>
    </w:p>
    <w:p w14:paraId="218F1860" w14:textId="77777777" w:rsidR="00C60E92" w:rsidRPr="00BB0753" w:rsidRDefault="00C60E92">
      <w:pPr>
        <w:pStyle w:val="Textoindependiente"/>
        <w:spacing w:before="3"/>
        <w:rPr>
          <w:rFonts w:asciiTheme="majorHAnsi" w:hAnsiTheme="majorHAnsi"/>
          <w:sz w:val="32"/>
        </w:rPr>
      </w:pPr>
    </w:p>
    <w:p w14:paraId="09A6EA87" w14:textId="454811D7" w:rsidR="00C60E92" w:rsidRDefault="00786C0F">
      <w:pPr>
        <w:pStyle w:val="Textoindependiente"/>
        <w:ind w:left="102"/>
        <w:rPr>
          <w:rFonts w:asciiTheme="majorHAnsi" w:hAnsiTheme="majorHAnsi"/>
          <w:w w:val="105"/>
          <w:u w:val="single"/>
        </w:rPr>
      </w:pPr>
      <w:r w:rsidRPr="00BB0753">
        <w:rPr>
          <w:rFonts w:asciiTheme="majorHAnsi" w:hAnsiTheme="majorHAnsi"/>
          <w:w w:val="105"/>
          <w:u w:val="single"/>
        </w:rPr>
        <w:t>OTROS</w:t>
      </w:r>
      <w:r w:rsidRPr="00BB0753">
        <w:rPr>
          <w:rFonts w:asciiTheme="majorHAnsi" w:hAnsiTheme="majorHAnsi"/>
          <w:spacing w:val="-3"/>
          <w:w w:val="105"/>
          <w:u w:val="single"/>
        </w:rPr>
        <w:t xml:space="preserve"> </w:t>
      </w:r>
      <w:r w:rsidRPr="00BB0753">
        <w:rPr>
          <w:rFonts w:asciiTheme="majorHAnsi" w:hAnsiTheme="majorHAnsi"/>
          <w:w w:val="105"/>
          <w:u w:val="single"/>
        </w:rPr>
        <w:t>ANTECEDENTES</w:t>
      </w:r>
      <w:r w:rsidR="00BC518C">
        <w:rPr>
          <w:rFonts w:asciiTheme="majorHAnsi" w:hAnsiTheme="majorHAnsi"/>
          <w:w w:val="105"/>
          <w:u w:val="single"/>
        </w:rPr>
        <w:t xml:space="preserve"> LABORALES</w:t>
      </w:r>
      <w:r w:rsidRPr="00BB0753">
        <w:rPr>
          <w:rFonts w:asciiTheme="majorHAnsi" w:hAnsiTheme="majorHAnsi"/>
          <w:w w:val="105"/>
          <w:u w:val="single"/>
        </w:rPr>
        <w:t>:</w:t>
      </w:r>
    </w:p>
    <w:p w14:paraId="78E130DB" w14:textId="721C33E5" w:rsidR="00BC518C" w:rsidRDefault="00BC518C">
      <w:pPr>
        <w:pStyle w:val="Textoindependiente"/>
        <w:ind w:left="102"/>
        <w:rPr>
          <w:rFonts w:asciiTheme="majorHAnsi" w:hAnsiTheme="majorHAnsi"/>
          <w:w w:val="105"/>
          <w:u w:val="single"/>
        </w:rPr>
      </w:pPr>
    </w:p>
    <w:p w14:paraId="47DA5F26" w14:textId="77777777" w:rsidR="00630AF1" w:rsidRDefault="00BC518C" w:rsidP="00630AF1">
      <w:pPr>
        <w:pStyle w:val="Textoindependiente"/>
        <w:ind w:left="102"/>
        <w:rPr>
          <w:rFonts w:asciiTheme="majorHAnsi" w:hAnsiTheme="majorHAnsi"/>
          <w:w w:val="105"/>
        </w:rPr>
      </w:pPr>
      <w:proofErr w:type="spellStart"/>
      <w:r w:rsidRPr="00BC518C">
        <w:rPr>
          <w:rFonts w:asciiTheme="majorHAnsi" w:hAnsiTheme="majorHAnsi"/>
          <w:b/>
          <w:bCs/>
          <w:w w:val="105"/>
        </w:rPr>
        <w:t>Pet</w:t>
      </w:r>
      <w:proofErr w:type="spellEnd"/>
      <w:r w:rsidRPr="00BC518C">
        <w:rPr>
          <w:rFonts w:asciiTheme="majorHAnsi" w:hAnsiTheme="majorHAnsi"/>
          <w:b/>
          <w:bCs/>
          <w:w w:val="105"/>
        </w:rPr>
        <w:t xml:space="preserve"> </w:t>
      </w:r>
      <w:proofErr w:type="spellStart"/>
      <w:r w:rsidRPr="00BC518C">
        <w:rPr>
          <w:rFonts w:asciiTheme="majorHAnsi" w:hAnsiTheme="majorHAnsi"/>
          <w:b/>
          <w:bCs/>
          <w:w w:val="105"/>
        </w:rPr>
        <w:t>Stuff</w:t>
      </w:r>
      <w:proofErr w:type="spellEnd"/>
      <w:r w:rsidRPr="00BC518C">
        <w:rPr>
          <w:rFonts w:asciiTheme="majorHAnsi" w:hAnsiTheme="majorHAnsi"/>
          <w:b/>
          <w:bCs/>
          <w:w w:val="105"/>
        </w:rPr>
        <w:t>. Distribuidora de productos para mascotas</w:t>
      </w:r>
      <w:r w:rsidRPr="00BC518C">
        <w:rPr>
          <w:rFonts w:asciiTheme="majorHAnsi" w:hAnsiTheme="majorHAnsi"/>
          <w:w w:val="105"/>
        </w:rPr>
        <w:t>.</w:t>
      </w:r>
      <w:r>
        <w:rPr>
          <w:rFonts w:asciiTheme="majorHAnsi" w:hAnsiTheme="majorHAnsi"/>
          <w:w w:val="105"/>
        </w:rPr>
        <w:t xml:space="preserve"> </w:t>
      </w:r>
      <w:r w:rsidRPr="00BC518C">
        <w:rPr>
          <w:rFonts w:asciiTheme="majorHAnsi" w:hAnsiTheme="majorHAnsi"/>
          <w:w w:val="105"/>
        </w:rPr>
        <w:t xml:space="preserve">Administración y </w:t>
      </w:r>
    </w:p>
    <w:p w14:paraId="375A87C0" w14:textId="3BF51F71" w:rsidR="00630AF1" w:rsidRDefault="00630AF1" w:rsidP="00630AF1">
      <w:pPr>
        <w:pStyle w:val="Textoindependiente"/>
        <w:ind w:left="102"/>
        <w:rPr>
          <w:rFonts w:asciiTheme="majorHAnsi" w:hAnsiTheme="majorHAnsi"/>
          <w:w w:val="105"/>
        </w:rPr>
      </w:pPr>
      <w:r>
        <w:rPr>
          <w:rFonts w:asciiTheme="majorHAnsi" w:hAnsiTheme="majorHAnsi"/>
          <w:w w:val="105"/>
        </w:rPr>
        <w:t>Gestión de proveedores y compras de materia prima.  Control de inventario y stock.</w:t>
      </w:r>
    </w:p>
    <w:p w14:paraId="5156ED24" w14:textId="4BF3647E" w:rsidR="00630AF1" w:rsidRDefault="00630AF1" w:rsidP="00630AF1">
      <w:pPr>
        <w:pStyle w:val="Textoindependiente"/>
        <w:ind w:left="102"/>
        <w:rPr>
          <w:rFonts w:asciiTheme="majorHAnsi" w:hAnsiTheme="majorHAnsi"/>
          <w:w w:val="105"/>
        </w:rPr>
      </w:pPr>
      <w:r>
        <w:rPr>
          <w:rFonts w:asciiTheme="majorHAnsi" w:hAnsiTheme="majorHAnsi"/>
          <w:w w:val="105"/>
        </w:rPr>
        <w:t xml:space="preserve">Coordinación de logística y envíos. Manejo de documentación (facturación, remitos y </w:t>
      </w:r>
      <w:r w:rsidR="000F62EE">
        <w:rPr>
          <w:rFonts w:asciiTheme="majorHAnsi" w:hAnsiTheme="majorHAnsi"/>
          <w:w w:val="105"/>
        </w:rPr>
        <w:t>órdenes</w:t>
      </w:r>
      <w:r>
        <w:rPr>
          <w:rFonts w:asciiTheme="majorHAnsi" w:hAnsiTheme="majorHAnsi"/>
          <w:w w:val="105"/>
        </w:rPr>
        <w:t xml:space="preserve"> de compra). Supervisión de tareas administrativas. </w:t>
      </w:r>
    </w:p>
    <w:p w14:paraId="1760C15F" w14:textId="69EDEF77" w:rsidR="000F62EE" w:rsidRDefault="000F62EE" w:rsidP="000F62EE">
      <w:pPr>
        <w:pStyle w:val="Textoindependiente"/>
        <w:ind w:left="102"/>
        <w:rPr>
          <w:rFonts w:asciiTheme="majorHAnsi" w:hAnsiTheme="majorHAnsi"/>
          <w:w w:val="105"/>
        </w:rPr>
      </w:pPr>
      <w:r>
        <w:rPr>
          <w:rFonts w:asciiTheme="majorHAnsi" w:hAnsiTheme="majorHAnsi"/>
          <w:w w:val="105"/>
        </w:rPr>
        <w:t>Registro de ingresos y egresos. Liquidación de impuestos y obligaciones fiscales (IVA)</w:t>
      </w:r>
    </w:p>
    <w:p w14:paraId="3503CEAD" w14:textId="49BF88F3" w:rsidR="00BC518C" w:rsidRDefault="000F62EE" w:rsidP="000F62EE">
      <w:pPr>
        <w:pStyle w:val="Textoindependiente"/>
        <w:rPr>
          <w:rFonts w:asciiTheme="majorHAnsi" w:hAnsiTheme="majorHAnsi"/>
          <w:w w:val="105"/>
        </w:rPr>
      </w:pPr>
      <w:r>
        <w:rPr>
          <w:rFonts w:asciiTheme="majorHAnsi" w:hAnsiTheme="majorHAnsi"/>
          <w:w w:val="105"/>
        </w:rPr>
        <w:t xml:space="preserve"> </w:t>
      </w:r>
      <w:r w:rsidR="00BC518C" w:rsidRPr="00BC518C">
        <w:rPr>
          <w:rFonts w:asciiTheme="majorHAnsi" w:hAnsiTheme="majorHAnsi"/>
          <w:w w:val="105"/>
        </w:rPr>
        <w:t>Recursos Humanos.</w:t>
      </w:r>
      <w:r>
        <w:rPr>
          <w:rFonts w:asciiTheme="majorHAnsi" w:hAnsiTheme="majorHAnsi"/>
          <w:w w:val="105"/>
        </w:rPr>
        <w:t xml:space="preserve"> Selección y contratación de personal. Liquidación de </w:t>
      </w:r>
      <w:proofErr w:type="gramStart"/>
      <w:r w:rsidR="002F6CA4">
        <w:rPr>
          <w:rFonts w:asciiTheme="majorHAnsi" w:hAnsiTheme="majorHAnsi"/>
          <w:w w:val="105"/>
        </w:rPr>
        <w:t xml:space="preserve">sueldos,  </w:t>
      </w:r>
      <w:r>
        <w:rPr>
          <w:rFonts w:asciiTheme="majorHAnsi" w:hAnsiTheme="majorHAnsi"/>
          <w:w w:val="105"/>
        </w:rPr>
        <w:t xml:space="preserve"> </w:t>
      </w:r>
      <w:proofErr w:type="gramEnd"/>
      <w:r>
        <w:rPr>
          <w:rFonts w:asciiTheme="majorHAnsi" w:hAnsiTheme="majorHAnsi"/>
          <w:w w:val="105"/>
        </w:rPr>
        <w:t xml:space="preserve">       nómina y licencias. </w:t>
      </w:r>
      <w:r w:rsidR="00BC518C">
        <w:rPr>
          <w:rFonts w:asciiTheme="majorHAnsi" w:hAnsiTheme="majorHAnsi"/>
          <w:w w:val="105"/>
        </w:rPr>
        <w:t xml:space="preserve"> Córdoba, </w:t>
      </w:r>
      <w:r w:rsidR="00BC518C" w:rsidRPr="00BC518C">
        <w:rPr>
          <w:rFonts w:asciiTheme="majorHAnsi" w:hAnsiTheme="majorHAnsi"/>
          <w:w w:val="105"/>
        </w:rPr>
        <w:t>2020-2025</w:t>
      </w:r>
      <w:r w:rsidR="00BC518C">
        <w:rPr>
          <w:rFonts w:asciiTheme="majorHAnsi" w:hAnsiTheme="majorHAnsi"/>
          <w:w w:val="105"/>
        </w:rPr>
        <w:t>.</w:t>
      </w:r>
    </w:p>
    <w:p w14:paraId="06BDBCF3" w14:textId="77777777" w:rsidR="0003764B" w:rsidRDefault="0003764B" w:rsidP="00BC518C">
      <w:pPr>
        <w:pStyle w:val="Textoindependiente"/>
        <w:ind w:left="102"/>
        <w:rPr>
          <w:rFonts w:asciiTheme="majorHAnsi" w:hAnsiTheme="majorHAnsi"/>
          <w:w w:val="105"/>
        </w:rPr>
      </w:pPr>
    </w:p>
    <w:p w14:paraId="0D6B8B27" w14:textId="59B0C374" w:rsidR="00BC518C" w:rsidRDefault="00BC518C" w:rsidP="00BC518C">
      <w:pPr>
        <w:pStyle w:val="Textoindependiente"/>
        <w:ind w:left="102"/>
        <w:rPr>
          <w:rFonts w:asciiTheme="majorHAnsi" w:hAnsiTheme="majorHAnsi"/>
          <w:w w:val="105"/>
        </w:rPr>
      </w:pPr>
    </w:p>
    <w:p w14:paraId="6D47269C" w14:textId="77777777" w:rsidR="00701B53" w:rsidRPr="00BC518C" w:rsidRDefault="00701B53" w:rsidP="00BC518C">
      <w:pPr>
        <w:pStyle w:val="Textoindependiente"/>
        <w:ind w:left="102"/>
        <w:rPr>
          <w:rFonts w:asciiTheme="majorHAnsi" w:hAnsiTheme="majorHAnsi"/>
          <w:w w:val="105"/>
        </w:rPr>
      </w:pPr>
    </w:p>
    <w:p w14:paraId="6F389A21" w14:textId="0E0E753D" w:rsidR="0003764B" w:rsidRPr="00BB0753" w:rsidRDefault="008C34DB" w:rsidP="008C34DB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  <w:w w:val="105"/>
          <w:u w:val="single"/>
        </w:rPr>
        <w:t xml:space="preserve">JORNADAS, </w:t>
      </w:r>
      <w:r w:rsidR="00AA5F82">
        <w:rPr>
          <w:rFonts w:asciiTheme="majorHAnsi" w:hAnsiTheme="majorHAnsi"/>
          <w:w w:val="105"/>
          <w:u w:val="single"/>
        </w:rPr>
        <w:t>CURSOS Y SEMINARIOS REALIZADOS</w:t>
      </w:r>
      <w:r w:rsidR="0003764B" w:rsidRPr="00BB0753">
        <w:rPr>
          <w:rFonts w:asciiTheme="majorHAnsi" w:hAnsiTheme="majorHAnsi"/>
          <w:w w:val="105"/>
          <w:u w:val="single"/>
        </w:rPr>
        <w:t>:</w:t>
      </w:r>
    </w:p>
    <w:p w14:paraId="1DB09D3D" w14:textId="77777777" w:rsidR="0003764B" w:rsidRDefault="0003764B" w:rsidP="006F7487">
      <w:pPr>
        <w:pStyle w:val="Textoindependiente"/>
        <w:ind w:left="102"/>
        <w:rPr>
          <w:rFonts w:asciiTheme="majorHAnsi" w:hAnsiTheme="majorHAnsi"/>
        </w:rPr>
      </w:pPr>
    </w:p>
    <w:p w14:paraId="17D00B5A" w14:textId="77777777" w:rsidR="006F7487" w:rsidRPr="006F7487" w:rsidRDefault="006F7487" w:rsidP="006F7487">
      <w:pPr>
        <w:pStyle w:val="Textoindependiente"/>
        <w:ind w:left="102"/>
        <w:rPr>
          <w:rFonts w:asciiTheme="majorHAnsi" w:hAnsiTheme="majorHAnsi"/>
        </w:rPr>
      </w:pPr>
    </w:p>
    <w:p w14:paraId="5AAAFE38" w14:textId="6993E233" w:rsidR="00FB0650" w:rsidRDefault="00FB0650" w:rsidP="00701B53">
      <w:pPr>
        <w:pStyle w:val="Textoindependiente"/>
        <w:jc w:val="both"/>
        <w:rPr>
          <w:rFonts w:asciiTheme="majorHAnsi" w:hAnsiTheme="majorHAnsi"/>
          <w:b/>
          <w:bCs/>
        </w:rPr>
      </w:pPr>
      <w:r w:rsidRPr="00FB0650">
        <w:rPr>
          <w:rFonts w:asciiTheme="majorHAnsi" w:hAnsiTheme="majorHAnsi"/>
          <w:b/>
          <w:bCs/>
        </w:rPr>
        <w:t xml:space="preserve">Conferencia </w:t>
      </w:r>
      <w:r>
        <w:rPr>
          <w:rFonts w:asciiTheme="majorHAnsi" w:hAnsiTheme="majorHAnsi"/>
          <w:b/>
          <w:bCs/>
        </w:rPr>
        <w:t>“</w:t>
      </w:r>
      <w:r w:rsidRPr="00FB0650">
        <w:rPr>
          <w:rFonts w:asciiTheme="majorHAnsi" w:hAnsiTheme="majorHAnsi"/>
          <w:b/>
          <w:bCs/>
        </w:rPr>
        <w:t>Maltrato Infantil</w:t>
      </w:r>
      <w:r>
        <w:rPr>
          <w:rFonts w:asciiTheme="majorHAnsi" w:hAnsiTheme="majorHAnsi"/>
          <w:b/>
          <w:bCs/>
        </w:rPr>
        <w:t>” “</w:t>
      </w:r>
      <w:r w:rsidRPr="00FB0650">
        <w:rPr>
          <w:rFonts w:asciiTheme="majorHAnsi" w:hAnsiTheme="majorHAnsi"/>
          <w:b/>
          <w:bCs/>
        </w:rPr>
        <w:t xml:space="preserve">Abuso sexual: Incesto”. </w:t>
      </w:r>
      <w:r w:rsidRPr="00FB0650">
        <w:rPr>
          <w:rFonts w:asciiTheme="majorHAnsi" w:hAnsiTheme="majorHAnsi"/>
        </w:rPr>
        <w:t xml:space="preserve">Dictada por el Dr. </w:t>
      </w:r>
      <w:proofErr w:type="spellStart"/>
      <w:r w:rsidRPr="00FB0650">
        <w:rPr>
          <w:rFonts w:asciiTheme="majorHAnsi" w:hAnsiTheme="majorHAnsi"/>
        </w:rPr>
        <w:t>Jhon</w:t>
      </w:r>
      <w:proofErr w:type="spellEnd"/>
      <w:r w:rsidRPr="00FB0650">
        <w:rPr>
          <w:rFonts w:asciiTheme="majorHAnsi" w:hAnsiTheme="majorHAnsi"/>
        </w:rPr>
        <w:t xml:space="preserve"> </w:t>
      </w:r>
      <w:proofErr w:type="spellStart"/>
      <w:r w:rsidRPr="00FB0650">
        <w:rPr>
          <w:rFonts w:asciiTheme="majorHAnsi" w:hAnsiTheme="majorHAnsi"/>
        </w:rPr>
        <w:t>Dusshich</w:t>
      </w:r>
      <w:proofErr w:type="spellEnd"/>
      <w:r w:rsidRPr="00FB0650">
        <w:rPr>
          <w:rFonts w:asciiTheme="majorHAnsi" w:hAnsiTheme="majorHAnsi"/>
        </w:rPr>
        <w:t>. Escuela de Trabajo Social, Facultad de Derecho y Ciencias Sociales. Universidad</w:t>
      </w:r>
      <w:r w:rsidRPr="00701B53">
        <w:rPr>
          <w:rFonts w:asciiTheme="majorHAnsi" w:hAnsiTheme="majorHAnsi"/>
        </w:rPr>
        <w:t xml:space="preserve"> Nacional de Córdoba</w:t>
      </w:r>
      <w:r w:rsidRPr="00FB0650">
        <w:rPr>
          <w:rFonts w:asciiTheme="majorHAnsi" w:hAnsiTheme="majorHAnsi"/>
        </w:rPr>
        <w:t>, 2002</w:t>
      </w:r>
      <w:r>
        <w:rPr>
          <w:rFonts w:asciiTheme="majorHAnsi" w:hAnsiTheme="majorHAnsi"/>
          <w:b/>
          <w:bCs/>
        </w:rPr>
        <w:t>.</w:t>
      </w:r>
      <w:r w:rsidRPr="00FB0650">
        <w:rPr>
          <w:rFonts w:asciiTheme="majorHAnsi" w:hAnsiTheme="majorHAnsi"/>
          <w:b/>
          <w:bCs/>
        </w:rPr>
        <w:t xml:space="preserve"> </w:t>
      </w:r>
    </w:p>
    <w:p w14:paraId="084E162E" w14:textId="77777777" w:rsidR="00FB0650" w:rsidRDefault="00FB0650" w:rsidP="00701B53">
      <w:pPr>
        <w:pStyle w:val="Textoindependiente"/>
        <w:jc w:val="both"/>
        <w:rPr>
          <w:rFonts w:asciiTheme="majorHAnsi" w:hAnsiTheme="majorHAnsi"/>
          <w:b/>
          <w:bCs/>
        </w:rPr>
      </w:pPr>
    </w:p>
    <w:p w14:paraId="477784FD" w14:textId="64F67A09" w:rsidR="0003764B" w:rsidRDefault="00701B53" w:rsidP="00701B53">
      <w:pPr>
        <w:pStyle w:val="Textoindependiente"/>
        <w:jc w:val="both"/>
        <w:rPr>
          <w:rFonts w:asciiTheme="majorHAnsi" w:hAnsiTheme="majorHAnsi"/>
        </w:rPr>
      </w:pPr>
      <w:r w:rsidRPr="00701B53">
        <w:rPr>
          <w:rFonts w:asciiTheme="majorHAnsi" w:hAnsiTheme="majorHAnsi"/>
          <w:b/>
          <w:bCs/>
        </w:rPr>
        <w:t xml:space="preserve">Seminario de especialización en </w:t>
      </w:r>
      <w:r w:rsidR="0003764B" w:rsidRPr="00701B53">
        <w:rPr>
          <w:rFonts w:asciiTheme="majorHAnsi" w:hAnsiTheme="majorHAnsi"/>
          <w:b/>
          <w:bCs/>
        </w:rPr>
        <w:t>Adultos Mayores</w:t>
      </w:r>
      <w:r w:rsidR="0003764B" w:rsidRPr="00701B53">
        <w:rPr>
          <w:rFonts w:asciiTheme="majorHAnsi" w:hAnsiTheme="majorHAnsi"/>
        </w:rPr>
        <w:t>: Análisis de la tercera edad en sus diferentes aspectos; jubilación, psicológico, social, económico</w:t>
      </w:r>
      <w:r w:rsidRPr="00701B53">
        <w:rPr>
          <w:rFonts w:asciiTheme="majorHAnsi" w:hAnsiTheme="majorHAnsi"/>
        </w:rPr>
        <w:t xml:space="preserve"> y </w:t>
      </w:r>
      <w:r w:rsidR="0003764B" w:rsidRPr="00701B53">
        <w:rPr>
          <w:rFonts w:asciiTheme="majorHAnsi" w:hAnsiTheme="majorHAnsi"/>
        </w:rPr>
        <w:t xml:space="preserve">físico. Etapa cronológica </w:t>
      </w:r>
      <w:r w:rsidR="0003764B" w:rsidRPr="00701B53">
        <w:rPr>
          <w:rFonts w:asciiTheme="majorHAnsi" w:hAnsiTheme="majorHAnsi"/>
        </w:rPr>
        <w:lastRenderedPageBreak/>
        <w:t>y biológica. Informe Social y Registro</w:t>
      </w:r>
      <w:bookmarkStart w:id="2" w:name="_Hlk201774950"/>
      <w:r w:rsidR="0003764B" w:rsidRPr="00701B53">
        <w:rPr>
          <w:rFonts w:asciiTheme="majorHAnsi" w:hAnsiTheme="majorHAnsi"/>
        </w:rPr>
        <w:t xml:space="preserve">. </w:t>
      </w:r>
      <w:bookmarkStart w:id="3" w:name="_Hlk201775042"/>
      <w:r w:rsidRPr="00701B53">
        <w:rPr>
          <w:rFonts w:asciiTheme="majorHAnsi" w:hAnsiTheme="majorHAnsi"/>
        </w:rPr>
        <w:t>Escuela de Trabajo Social, Facultad de Derecho y Ciencias Sociales. Universidad Nacional de Córdoba</w:t>
      </w:r>
      <w:bookmarkEnd w:id="2"/>
      <w:r w:rsidRPr="00701B53">
        <w:rPr>
          <w:rFonts w:asciiTheme="majorHAnsi" w:hAnsiTheme="majorHAnsi"/>
        </w:rPr>
        <w:t>,</w:t>
      </w:r>
      <w:bookmarkEnd w:id="3"/>
      <w:r w:rsidRPr="00701B53">
        <w:rPr>
          <w:rFonts w:asciiTheme="majorHAnsi" w:hAnsiTheme="majorHAnsi"/>
        </w:rPr>
        <w:t xml:space="preserve"> </w:t>
      </w:r>
      <w:r w:rsidR="0003764B" w:rsidRPr="00701B53">
        <w:rPr>
          <w:rFonts w:asciiTheme="majorHAnsi" w:hAnsiTheme="majorHAnsi"/>
        </w:rPr>
        <w:t>2003</w:t>
      </w:r>
      <w:r w:rsidRPr="00701B53">
        <w:rPr>
          <w:rFonts w:asciiTheme="majorHAnsi" w:hAnsiTheme="majorHAnsi"/>
        </w:rPr>
        <w:t>.</w:t>
      </w:r>
    </w:p>
    <w:p w14:paraId="5EB492F8" w14:textId="50771CEB" w:rsidR="00FB0650" w:rsidRDefault="00FB0650" w:rsidP="00701B53">
      <w:pPr>
        <w:pStyle w:val="Textoindependiente"/>
        <w:jc w:val="both"/>
        <w:rPr>
          <w:rFonts w:asciiTheme="majorHAnsi" w:hAnsiTheme="majorHAnsi"/>
        </w:rPr>
      </w:pPr>
    </w:p>
    <w:p w14:paraId="049D41A3" w14:textId="3E8AA72C" w:rsidR="00FB0650" w:rsidRDefault="00FB0650" w:rsidP="00701B53">
      <w:pPr>
        <w:pStyle w:val="Textoindependiente"/>
        <w:jc w:val="both"/>
        <w:rPr>
          <w:rFonts w:asciiTheme="majorHAnsi" w:hAnsiTheme="majorHAnsi"/>
        </w:rPr>
      </w:pPr>
      <w:r w:rsidRPr="00FB0650">
        <w:rPr>
          <w:rFonts w:asciiTheme="majorHAnsi" w:hAnsiTheme="majorHAnsi"/>
          <w:b/>
          <w:bCs/>
        </w:rPr>
        <w:t>Conferencia: “Técnicas y Dinámicas de grupo”</w:t>
      </w:r>
      <w:r>
        <w:rPr>
          <w:rFonts w:asciiTheme="majorHAnsi" w:hAnsiTheme="majorHAnsi"/>
          <w:b/>
          <w:bCs/>
        </w:rPr>
        <w:t>.</w:t>
      </w:r>
      <w:r w:rsidRPr="00FB0650">
        <w:rPr>
          <w:rFonts w:asciiTheme="majorHAnsi" w:hAnsiTheme="majorHAnsi"/>
        </w:rPr>
        <w:t xml:space="preserve"> </w:t>
      </w:r>
      <w:r w:rsidRPr="00701B53">
        <w:rPr>
          <w:rFonts w:asciiTheme="majorHAnsi" w:hAnsiTheme="majorHAnsi"/>
        </w:rPr>
        <w:t>Escuela de Trabajo Social, Facultad de Derecho y Ciencias Sociales. Universidad Nacional de Córdoba,</w:t>
      </w:r>
      <w:r>
        <w:rPr>
          <w:rFonts w:asciiTheme="majorHAnsi" w:hAnsiTheme="majorHAnsi"/>
        </w:rPr>
        <w:t xml:space="preserve"> </w:t>
      </w:r>
      <w:r w:rsidRPr="00FB0650">
        <w:rPr>
          <w:rFonts w:asciiTheme="majorHAnsi" w:hAnsiTheme="majorHAnsi"/>
        </w:rPr>
        <w:t>20</w:t>
      </w:r>
      <w:r>
        <w:rPr>
          <w:rFonts w:asciiTheme="majorHAnsi" w:hAnsiTheme="majorHAnsi"/>
        </w:rPr>
        <w:t>03.</w:t>
      </w:r>
    </w:p>
    <w:p w14:paraId="683C115B" w14:textId="6372D01C" w:rsidR="00FB0650" w:rsidRDefault="00FB0650" w:rsidP="00701B53">
      <w:pPr>
        <w:pStyle w:val="Textoindependiente"/>
        <w:jc w:val="both"/>
        <w:rPr>
          <w:rFonts w:asciiTheme="majorHAnsi" w:hAnsiTheme="majorHAnsi"/>
        </w:rPr>
      </w:pPr>
    </w:p>
    <w:p w14:paraId="46A6AC45" w14:textId="25936A0A" w:rsidR="00FB0650" w:rsidRDefault="00FB0650" w:rsidP="00701B53">
      <w:pPr>
        <w:pStyle w:val="Textoindependiente"/>
        <w:jc w:val="both"/>
        <w:rPr>
          <w:rFonts w:asciiTheme="majorHAnsi" w:hAnsiTheme="majorHAnsi"/>
        </w:rPr>
      </w:pPr>
      <w:r w:rsidRPr="00FB0650">
        <w:rPr>
          <w:rFonts w:asciiTheme="majorHAnsi" w:hAnsiTheme="majorHAnsi"/>
          <w:b/>
          <w:bCs/>
        </w:rPr>
        <w:t>Seminario de especialización en Criminología</w:t>
      </w:r>
      <w:r w:rsidRPr="00FB0650">
        <w:rPr>
          <w:rFonts w:asciiTheme="majorHAnsi" w:hAnsiTheme="majorHAnsi"/>
        </w:rPr>
        <w:t>: Diagnostico y caracterización de la problemática, asistencia y seguimiento al interno, entramado sociofamiliar, evaluación y abordaje interdisciplinario. Informe Social. Reinserción al mercado y a la sociedad</w:t>
      </w:r>
      <w:r>
        <w:rPr>
          <w:rFonts w:asciiTheme="majorHAnsi" w:hAnsiTheme="majorHAnsi"/>
        </w:rPr>
        <w:t xml:space="preserve">, </w:t>
      </w:r>
      <w:r w:rsidRPr="00FB0650">
        <w:rPr>
          <w:rFonts w:asciiTheme="majorHAnsi" w:hAnsiTheme="majorHAnsi"/>
        </w:rPr>
        <w:t>2004</w:t>
      </w:r>
    </w:p>
    <w:p w14:paraId="7B8318BF" w14:textId="6F59429B" w:rsidR="00FB0650" w:rsidRDefault="00FB0650" w:rsidP="00701B53">
      <w:pPr>
        <w:pStyle w:val="Textoindependiente"/>
        <w:jc w:val="both"/>
        <w:rPr>
          <w:rFonts w:asciiTheme="majorHAnsi" w:hAnsiTheme="majorHAnsi"/>
        </w:rPr>
      </w:pPr>
    </w:p>
    <w:p w14:paraId="4E5D31D0" w14:textId="4ECF98D8" w:rsidR="00FB0650" w:rsidRDefault="00FB0650" w:rsidP="00701B53">
      <w:pPr>
        <w:pStyle w:val="Textoindependiente"/>
        <w:jc w:val="both"/>
        <w:rPr>
          <w:rFonts w:asciiTheme="majorHAnsi" w:hAnsiTheme="majorHAnsi"/>
        </w:rPr>
      </w:pPr>
      <w:r w:rsidRPr="00FB0650">
        <w:rPr>
          <w:rFonts w:asciiTheme="majorHAnsi" w:hAnsiTheme="majorHAnsi"/>
          <w:b/>
          <w:bCs/>
        </w:rPr>
        <w:t>Jornadas de Trabajo Social: “Expresiones Colectivas y Prácticas Políticas”.</w:t>
      </w:r>
      <w:r>
        <w:rPr>
          <w:rFonts w:asciiTheme="majorHAnsi" w:hAnsiTheme="majorHAnsi"/>
        </w:rPr>
        <w:t xml:space="preserve"> </w:t>
      </w:r>
      <w:r w:rsidRPr="00701B53">
        <w:rPr>
          <w:rFonts w:asciiTheme="majorHAnsi" w:hAnsiTheme="majorHAnsi"/>
        </w:rPr>
        <w:t>Escuela de Trabajo Social, Facultad de Derecho y Ciencias Sociales. Universidad Nacional de Córdoba,</w:t>
      </w:r>
      <w:r>
        <w:rPr>
          <w:rFonts w:asciiTheme="majorHAnsi" w:hAnsiTheme="majorHAnsi"/>
        </w:rPr>
        <w:t xml:space="preserve"> </w:t>
      </w:r>
      <w:r w:rsidRPr="00FB0650">
        <w:rPr>
          <w:rFonts w:asciiTheme="majorHAnsi" w:hAnsiTheme="majorHAnsi"/>
        </w:rPr>
        <w:t>200</w:t>
      </w:r>
      <w:r>
        <w:rPr>
          <w:rFonts w:asciiTheme="majorHAnsi" w:hAnsiTheme="majorHAnsi"/>
        </w:rPr>
        <w:t>4</w:t>
      </w:r>
      <w:r w:rsidRPr="00FB0650">
        <w:rPr>
          <w:rFonts w:asciiTheme="majorHAnsi" w:hAnsiTheme="majorHAnsi"/>
        </w:rPr>
        <w:t>.</w:t>
      </w:r>
    </w:p>
    <w:p w14:paraId="0D277A47" w14:textId="77777777" w:rsidR="00FB0650" w:rsidRPr="00701B53" w:rsidRDefault="00FB0650" w:rsidP="00701B53">
      <w:pPr>
        <w:pStyle w:val="Textoindependiente"/>
        <w:jc w:val="both"/>
        <w:rPr>
          <w:rFonts w:asciiTheme="majorHAnsi" w:hAnsiTheme="majorHAnsi"/>
        </w:rPr>
      </w:pPr>
    </w:p>
    <w:p w14:paraId="59AEFFBE" w14:textId="0C73FE41" w:rsidR="0003764B" w:rsidRDefault="00701B53" w:rsidP="00FB0650">
      <w:pPr>
        <w:pStyle w:val="Textoindependiente"/>
        <w:jc w:val="both"/>
        <w:rPr>
          <w:rFonts w:asciiTheme="majorHAnsi" w:hAnsiTheme="majorHAnsi"/>
        </w:rPr>
      </w:pPr>
      <w:r w:rsidRPr="00FB0650">
        <w:rPr>
          <w:rFonts w:asciiTheme="majorHAnsi" w:hAnsiTheme="majorHAnsi"/>
          <w:b/>
          <w:bCs/>
        </w:rPr>
        <w:t xml:space="preserve">Seminario de especialización en </w:t>
      </w:r>
      <w:r w:rsidR="0003764B" w:rsidRPr="00FB0650">
        <w:rPr>
          <w:rFonts w:asciiTheme="majorHAnsi" w:hAnsiTheme="majorHAnsi"/>
          <w:b/>
          <w:bCs/>
        </w:rPr>
        <w:t>Salud y Salud Mental:</w:t>
      </w:r>
      <w:r w:rsidR="0003764B" w:rsidRPr="00FB0650">
        <w:rPr>
          <w:rFonts w:asciiTheme="majorHAnsi" w:hAnsiTheme="majorHAnsi"/>
        </w:rPr>
        <w:t xml:space="preserve"> Proceso salud- enfermedad, asistencia a usuarios de instituciones, Genograma, entrevistas domiciliarias, promoción y prevención de la salud grupal y comunitaria. Registro, Informe Sociofamiliar-Socioeconómico. Historia Institucional.</w:t>
      </w:r>
      <w:r w:rsidR="00FB0650" w:rsidRPr="00FB0650">
        <w:rPr>
          <w:rFonts w:asciiTheme="majorHAnsi" w:hAnsiTheme="majorHAnsi"/>
        </w:rPr>
        <w:t xml:space="preserve"> Escuela de Trabajo Social, Facultad de Derecho y Ciencias Sociales. Universidad Nacional de Córdoba, </w:t>
      </w:r>
      <w:r w:rsidR="0003764B" w:rsidRPr="00FB0650">
        <w:rPr>
          <w:rFonts w:asciiTheme="majorHAnsi" w:hAnsiTheme="majorHAnsi"/>
        </w:rPr>
        <w:t>200</w:t>
      </w:r>
      <w:r w:rsidR="00FB0650" w:rsidRPr="00FB0650">
        <w:rPr>
          <w:rFonts w:asciiTheme="majorHAnsi" w:hAnsiTheme="majorHAnsi"/>
        </w:rPr>
        <w:t>5.</w:t>
      </w:r>
      <w:r w:rsidR="0003764B" w:rsidRPr="00FB0650">
        <w:rPr>
          <w:rFonts w:asciiTheme="majorHAnsi" w:hAnsiTheme="majorHAnsi"/>
        </w:rPr>
        <w:t xml:space="preserve"> </w:t>
      </w:r>
    </w:p>
    <w:p w14:paraId="58EDB5D0" w14:textId="3264E13A" w:rsidR="00892F7B" w:rsidRDefault="00892F7B" w:rsidP="00FB0650">
      <w:pPr>
        <w:pStyle w:val="Textoindependiente"/>
        <w:jc w:val="both"/>
        <w:rPr>
          <w:rFonts w:asciiTheme="majorHAnsi" w:hAnsiTheme="majorHAnsi"/>
        </w:rPr>
      </w:pPr>
    </w:p>
    <w:p w14:paraId="632140CA" w14:textId="5C847C20" w:rsidR="00892F7B" w:rsidRDefault="00892F7B" w:rsidP="00FB0650">
      <w:pPr>
        <w:pStyle w:val="Textoindependiente"/>
        <w:jc w:val="both"/>
        <w:rPr>
          <w:rFonts w:asciiTheme="majorHAnsi" w:hAnsiTheme="majorHAnsi"/>
        </w:rPr>
      </w:pPr>
      <w:r w:rsidRPr="00892F7B">
        <w:rPr>
          <w:rFonts w:asciiTheme="majorHAnsi" w:hAnsiTheme="majorHAnsi"/>
          <w:b/>
          <w:bCs/>
        </w:rPr>
        <w:t>Taller: “Entrevista Antropológica en el contexto social”</w:t>
      </w:r>
      <w:proofErr w:type="gramStart"/>
      <w:r w:rsidRPr="00892F7B">
        <w:rPr>
          <w:rFonts w:asciiTheme="majorHAnsi" w:hAnsiTheme="majorHAnsi"/>
        </w:rPr>
        <w:t xml:space="preserve">. </w:t>
      </w:r>
      <w:r w:rsidRPr="00892F7B">
        <w:rPr>
          <w:rFonts w:asciiTheme="majorHAnsi" w:hAnsiTheme="majorHAnsi"/>
          <w:b/>
          <w:bCs/>
        </w:rPr>
        <w:t>”</w:t>
      </w:r>
      <w:proofErr w:type="gramEnd"/>
      <w:r w:rsidRPr="00892F7B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Pr="00892F7B">
        <w:rPr>
          <w:rFonts w:asciiTheme="majorHAnsi" w:hAnsiTheme="majorHAnsi"/>
        </w:rPr>
        <w:t>Colegio de Profesionales en Servicio Social</w:t>
      </w:r>
      <w:r>
        <w:rPr>
          <w:rFonts w:asciiTheme="majorHAnsi" w:hAnsiTheme="majorHAnsi"/>
        </w:rPr>
        <w:t>. Córdoba, 2005.</w:t>
      </w:r>
    </w:p>
    <w:p w14:paraId="051099FB" w14:textId="68EFF6AA" w:rsidR="00FB0650" w:rsidRDefault="00FB0650" w:rsidP="00FB0650">
      <w:pPr>
        <w:pStyle w:val="Textoindependiente"/>
        <w:jc w:val="both"/>
        <w:rPr>
          <w:rFonts w:asciiTheme="majorHAnsi" w:hAnsiTheme="majorHAnsi"/>
        </w:rPr>
      </w:pPr>
    </w:p>
    <w:p w14:paraId="58D6D8B5" w14:textId="081CA371" w:rsidR="00FB0650" w:rsidRPr="00FB0650" w:rsidRDefault="00FB0650" w:rsidP="00FB0650">
      <w:pPr>
        <w:pStyle w:val="Textoindependiente"/>
        <w:jc w:val="both"/>
        <w:rPr>
          <w:rFonts w:asciiTheme="majorHAnsi" w:hAnsiTheme="majorHAnsi"/>
        </w:rPr>
      </w:pPr>
      <w:r w:rsidRPr="00FB0650">
        <w:rPr>
          <w:rFonts w:asciiTheme="majorHAnsi" w:hAnsiTheme="majorHAnsi"/>
          <w:b/>
          <w:bCs/>
        </w:rPr>
        <w:t>Conferencia: “Organizaciones de Base y Políticas Sociales Hoy”</w:t>
      </w:r>
      <w:r w:rsidRPr="00FB0650">
        <w:rPr>
          <w:rFonts w:asciiTheme="majorHAnsi" w:hAnsiTheme="majorHAnsi"/>
        </w:rPr>
        <w:t xml:space="preserve">. Escuela de Trabajo Social, Facultad de Derecho y Ciencias Sociales. Universidad Nacional de Córdoba, 2005.  </w:t>
      </w:r>
    </w:p>
    <w:p w14:paraId="2995F7E3" w14:textId="77777777" w:rsidR="0003764B" w:rsidRPr="00FB0650" w:rsidRDefault="0003764B" w:rsidP="00FB0650">
      <w:pPr>
        <w:pStyle w:val="Textoindependiente"/>
        <w:jc w:val="both"/>
        <w:rPr>
          <w:rFonts w:asciiTheme="majorHAnsi" w:hAnsiTheme="majorHAnsi"/>
          <w:sz w:val="20"/>
        </w:rPr>
      </w:pPr>
    </w:p>
    <w:p w14:paraId="637FF3BD" w14:textId="4DA4CC7C" w:rsidR="00C60E92" w:rsidRPr="00892F7B" w:rsidRDefault="00FB0650" w:rsidP="00892F7B">
      <w:pPr>
        <w:pStyle w:val="Textoindependiente"/>
        <w:jc w:val="both"/>
        <w:rPr>
          <w:rFonts w:asciiTheme="majorHAnsi" w:hAnsiTheme="majorHAnsi"/>
        </w:rPr>
      </w:pPr>
      <w:r w:rsidRPr="00892F7B">
        <w:rPr>
          <w:rFonts w:asciiTheme="majorHAnsi" w:hAnsiTheme="majorHAnsi"/>
          <w:b/>
          <w:bCs/>
        </w:rPr>
        <w:t xml:space="preserve">Seminario de especialización en </w:t>
      </w:r>
      <w:r w:rsidR="0003764B" w:rsidRPr="00892F7B">
        <w:rPr>
          <w:rFonts w:asciiTheme="majorHAnsi" w:hAnsiTheme="majorHAnsi"/>
          <w:b/>
          <w:bCs/>
        </w:rPr>
        <w:t>Mediación</w:t>
      </w:r>
      <w:r w:rsidR="0003764B" w:rsidRPr="00892F7B">
        <w:rPr>
          <w:rFonts w:asciiTheme="majorHAnsi" w:hAnsiTheme="majorHAnsi"/>
        </w:rPr>
        <w:t xml:space="preserve">: Diagnostico y </w:t>
      </w:r>
      <w:r w:rsidR="00892F7B" w:rsidRPr="00892F7B">
        <w:rPr>
          <w:rFonts w:asciiTheme="majorHAnsi" w:hAnsiTheme="majorHAnsi"/>
        </w:rPr>
        <w:t>caracterización</w:t>
      </w:r>
      <w:r w:rsidR="0003764B" w:rsidRPr="00892F7B">
        <w:rPr>
          <w:rFonts w:asciiTheme="majorHAnsi" w:hAnsiTheme="majorHAnsi"/>
        </w:rPr>
        <w:t xml:space="preserve"> de la problemática. Resolución de conflictos. Informe Social.</w:t>
      </w:r>
      <w:r w:rsidR="00892F7B" w:rsidRPr="00892F7B">
        <w:rPr>
          <w:rFonts w:asciiTheme="majorHAnsi" w:hAnsiTheme="majorHAnsi"/>
        </w:rPr>
        <w:t xml:space="preserve"> Escuela de Trabajo Social, Facultad de Derecho y Ciencias Sociales. Universidad Nacional de Córdoba, </w:t>
      </w:r>
      <w:r w:rsidR="0003764B" w:rsidRPr="00892F7B">
        <w:rPr>
          <w:rFonts w:asciiTheme="majorHAnsi" w:hAnsiTheme="majorHAnsi"/>
        </w:rPr>
        <w:t>200</w:t>
      </w:r>
      <w:r w:rsidR="00892F7B" w:rsidRPr="00892F7B">
        <w:rPr>
          <w:rFonts w:asciiTheme="majorHAnsi" w:hAnsiTheme="majorHAnsi"/>
        </w:rPr>
        <w:t>6.</w:t>
      </w:r>
    </w:p>
    <w:p w14:paraId="3EB68A6D" w14:textId="77777777" w:rsidR="00C60E92" w:rsidRPr="00BB0753" w:rsidRDefault="00C60E92">
      <w:pPr>
        <w:pStyle w:val="Textoindependiente"/>
        <w:spacing w:before="1"/>
        <w:rPr>
          <w:rFonts w:asciiTheme="majorHAnsi" w:hAnsiTheme="majorHAnsi"/>
          <w:sz w:val="23"/>
        </w:rPr>
      </w:pPr>
    </w:p>
    <w:p w14:paraId="567B9F9F" w14:textId="3F53DDE9" w:rsidR="0003764B" w:rsidRDefault="0003764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 w:rsidRPr="00892F7B">
        <w:rPr>
          <w:rFonts w:asciiTheme="majorHAnsi" w:hAnsiTheme="majorHAnsi"/>
          <w:b/>
          <w:bCs/>
          <w:sz w:val="24"/>
          <w:szCs w:val="24"/>
        </w:rPr>
        <w:t>Taller: “Fortalecimiento de Servicios Comunitarios en Organizaciones de Base”</w:t>
      </w:r>
      <w:r w:rsidRPr="00892F7B">
        <w:rPr>
          <w:rFonts w:asciiTheme="majorHAnsi" w:hAnsiTheme="majorHAnsi"/>
          <w:sz w:val="24"/>
          <w:szCs w:val="24"/>
        </w:rPr>
        <w:t>.</w:t>
      </w:r>
      <w:r w:rsidR="00892F7B">
        <w:rPr>
          <w:rFonts w:asciiTheme="majorHAnsi" w:hAnsiTheme="majorHAnsi"/>
          <w:sz w:val="24"/>
          <w:szCs w:val="24"/>
        </w:rPr>
        <w:t xml:space="preserve"> </w:t>
      </w:r>
      <w:r w:rsidR="00892F7B" w:rsidRPr="00892F7B">
        <w:rPr>
          <w:rFonts w:asciiTheme="majorHAnsi" w:hAnsiTheme="majorHAnsi"/>
          <w:sz w:val="24"/>
          <w:szCs w:val="24"/>
        </w:rPr>
        <w:t>Escuela de Trabajo Social, Facultad de Derecho y Ciencias Sociales. Universidad Nacional de Córdoba</w:t>
      </w:r>
      <w:r w:rsidR="00892F7B" w:rsidRPr="00892F7B">
        <w:rPr>
          <w:rFonts w:asciiTheme="majorHAnsi" w:hAnsiTheme="majorHAnsi"/>
        </w:rPr>
        <w:t xml:space="preserve">, </w:t>
      </w:r>
      <w:r w:rsidR="00892F7B" w:rsidRPr="00892F7B">
        <w:rPr>
          <w:rFonts w:asciiTheme="majorHAnsi" w:hAnsiTheme="majorHAnsi"/>
          <w:sz w:val="24"/>
          <w:szCs w:val="24"/>
        </w:rPr>
        <w:t>200</w:t>
      </w:r>
      <w:r w:rsidR="00892F7B" w:rsidRPr="00892F7B">
        <w:rPr>
          <w:rFonts w:asciiTheme="majorHAnsi" w:hAnsiTheme="majorHAnsi"/>
        </w:rPr>
        <w:t>6.</w:t>
      </w:r>
      <w:r w:rsidR="00892F7B">
        <w:rPr>
          <w:rFonts w:asciiTheme="majorHAnsi" w:hAnsiTheme="majorHAnsi"/>
          <w:sz w:val="24"/>
          <w:szCs w:val="24"/>
        </w:rPr>
        <w:t xml:space="preserve"> </w:t>
      </w:r>
    </w:p>
    <w:p w14:paraId="0F750997" w14:textId="77777777" w:rsidR="00892F7B" w:rsidRPr="00892F7B" w:rsidRDefault="00892F7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35585877" w14:textId="0AAA2CBF" w:rsidR="0003764B" w:rsidRDefault="0003764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 w:rsidRPr="00892F7B">
        <w:rPr>
          <w:rFonts w:asciiTheme="majorHAnsi" w:hAnsiTheme="majorHAnsi"/>
          <w:b/>
          <w:bCs/>
          <w:sz w:val="24"/>
          <w:szCs w:val="24"/>
        </w:rPr>
        <w:t>Taller: “Comunidad y Trabajo Interdisciplinario</w:t>
      </w:r>
      <w:bookmarkStart w:id="4" w:name="_Hlk201775838"/>
      <w:bookmarkStart w:id="5" w:name="_Hlk201772078"/>
      <w:r w:rsidRPr="00892F7B">
        <w:rPr>
          <w:rFonts w:asciiTheme="majorHAnsi" w:hAnsiTheme="majorHAnsi"/>
          <w:b/>
          <w:bCs/>
          <w:sz w:val="24"/>
          <w:szCs w:val="24"/>
        </w:rPr>
        <w:t>”</w:t>
      </w:r>
      <w:r w:rsidRPr="00892F7B">
        <w:rPr>
          <w:rFonts w:asciiTheme="majorHAnsi" w:hAnsiTheme="majorHAnsi"/>
          <w:sz w:val="24"/>
          <w:szCs w:val="24"/>
        </w:rPr>
        <w:t>.</w:t>
      </w:r>
      <w:r w:rsidR="00892F7B">
        <w:rPr>
          <w:rFonts w:asciiTheme="majorHAnsi" w:hAnsiTheme="majorHAnsi"/>
          <w:sz w:val="24"/>
          <w:szCs w:val="24"/>
        </w:rPr>
        <w:t xml:space="preserve"> </w:t>
      </w:r>
      <w:r w:rsidR="00892F7B" w:rsidRPr="00892F7B">
        <w:rPr>
          <w:rFonts w:asciiTheme="majorHAnsi" w:hAnsiTheme="majorHAnsi"/>
          <w:sz w:val="24"/>
          <w:szCs w:val="24"/>
        </w:rPr>
        <w:t>Colegio de Profesionales en Servicio Social</w:t>
      </w:r>
      <w:r w:rsidR="00892F7B">
        <w:rPr>
          <w:rFonts w:asciiTheme="majorHAnsi" w:hAnsiTheme="majorHAnsi"/>
          <w:sz w:val="24"/>
          <w:szCs w:val="24"/>
        </w:rPr>
        <w:t>. Córdoba,</w:t>
      </w:r>
      <w:bookmarkEnd w:id="4"/>
      <w:r w:rsidR="00892F7B">
        <w:rPr>
          <w:rFonts w:asciiTheme="majorHAnsi" w:hAnsiTheme="majorHAnsi"/>
          <w:sz w:val="24"/>
          <w:szCs w:val="24"/>
        </w:rPr>
        <w:t xml:space="preserve"> 2007.</w:t>
      </w:r>
      <w:bookmarkEnd w:id="5"/>
    </w:p>
    <w:p w14:paraId="3D8360B2" w14:textId="77777777" w:rsidR="00892F7B" w:rsidRPr="00892F7B" w:rsidRDefault="00892F7B" w:rsidP="00892F7B">
      <w:pPr>
        <w:tabs>
          <w:tab w:val="left" w:pos="462"/>
        </w:tabs>
        <w:spacing w:line="208" w:lineRule="auto"/>
        <w:ind w:left="102" w:right="123"/>
        <w:rPr>
          <w:rFonts w:asciiTheme="majorHAnsi" w:hAnsiTheme="majorHAnsi"/>
          <w:sz w:val="24"/>
          <w:szCs w:val="24"/>
        </w:rPr>
      </w:pPr>
    </w:p>
    <w:p w14:paraId="42C9DA26" w14:textId="2FEFFFF1" w:rsidR="0003764B" w:rsidRDefault="0003764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 w:rsidRPr="00892F7B">
        <w:rPr>
          <w:rFonts w:asciiTheme="majorHAnsi" w:hAnsiTheme="majorHAnsi"/>
          <w:b/>
          <w:bCs/>
          <w:sz w:val="24"/>
          <w:szCs w:val="24"/>
        </w:rPr>
        <w:t>Taller: “Informe Social y Redacción”</w:t>
      </w:r>
      <w:r w:rsidRPr="00892F7B">
        <w:rPr>
          <w:rFonts w:asciiTheme="majorHAnsi" w:hAnsiTheme="majorHAnsi"/>
          <w:sz w:val="24"/>
          <w:szCs w:val="24"/>
        </w:rPr>
        <w:t>.</w:t>
      </w:r>
      <w:r w:rsidR="00892F7B" w:rsidRPr="00892F7B">
        <w:rPr>
          <w:rFonts w:asciiTheme="majorHAnsi" w:hAnsiTheme="majorHAnsi"/>
          <w:sz w:val="24"/>
          <w:szCs w:val="24"/>
        </w:rPr>
        <w:t xml:space="preserve"> Colegio de Profesionales en Servicio Social</w:t>
      </w:r>
      <w:r w:rsidR="00892F7B">
        <w:rPr>
          <w:rFonts w:asciiTheme="majorHAnsi" w:hAnsiTheme="majorHAnsi"/>
          <w:sz w:val="24"/>
          <w:szCs w:val="24"/>
        </w:rPr>
        <w:t>. Córdoba,</w:t>
      </w:r>
      <w:r w:rsidRPr="00892F7B">
        <w:rPr>
          <w:rFonts w:asciiTheme="majorHAnsi" w:hAnsiTheme="majorHAnsi"/>
          <w:sz w:val="24"/>
          <w:szCs w:val="24"/>
        </w:rPr>
        <w:t xml:space="preserve"> 200</w:t>
      </w:r>
      <w:r w:rsidR="00892F7B">
        <w:rPr>
          <w:rFonts w:asciiTheme="majorHAnsi" w:hAnsiTheme="majorHAnsi"/>
          <w:sz w:val="24"/>
          <w:szCs w:val="24"/>
        </w:rPr>
        <w:t>7.</w:t>
      </w:r>
    </w:p>
    <w:p w14:paraId="6BC333F8" w14:textId="77777777" w:rsidR="00892F7B" w:rsidRPr="00892F7B" w:rsidRDefault="00892F7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54C2B04E" w14:textId="47DC0C7C" w:rsidR="0003764B" w:rsidRDefault="0003764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 w:rsidRPr="00892F7B">
        <w:rPr>
          <w:rFonts w:asciiTheme="majorHAnsi" w:hAnsiTheme="majorHAnsi"/>
          <w:b/>
          <w:bCs/>
          <w:sz w:val="24"/>
          <w:szCs w:val="24"/>
        </w:rPr>
        <w:t>Jornadas de Trabajo Social: “Ética y espacio profesional/ocupacional”</w:t>
      </w:r>
      <w:r w:rsidRPr="00892F7B">
        <w:rPr>
          <w:rFonts w:asciiTheme="majorHAnsi" w:hAnsiTheme="majorHAnsi"/>
          <w:sz w:val="24"/>
          <w:szCs w:val="24"/>
        </w:rPr>
        <w:t>.</w:t>
      </w:r>
      <w:r w:rsidR="00892F7B" w:rsidRPr="00892F7B">
        <w:rPr>
          <w:rFonts w:asciiTheme="majorHAnsi" w:hAnsiTheme="majorHAnsi"/>
          <w:sz w:val="24"/>
          <w:szCs w:val="24"/>
        </w:rPr>
        <w:t xml:space="preserve"> </w:t>
      </w:r>
      <w:bookmarkStart w:id="6" w:name="_Hlk201775999"/>
      <w:r w:rsidR="00892F7B" w:rsidRPr="00892F7B">
        <w:rPr>
          <w:rFonts w:asciiTheme="majorHAnsi" w:hAnsiTheme="majorHAnsi"/>
          <w:sz w:val="24"/>
          <w:szCs w:val="24"/>
        </w:rPr>
        <w:t>Colegio de Profesionales en Servicio Social</w:t>
      </w:r>
      <w:r w:rsidR="00892F7B">
        <w:rPr>
          <w:rFonts w:asciiTheme="majorHAnsi" w:hAnsiTheme="majorHAnsi"/>
          <w:sz w:val="24"/>
          <w:szCs w:val="24"/>
        </w:rPr>
        <w:t xml:space="preserve">. Córdoba, </w:t>
      </w:r>
      <w:r w:rsidRPr="00892F7B">
        <w:rPr>
          <w:rFonts w:asciiTheme="majorHAnsi" w:hAnsiTheme="majorHAnsi"/>
          <w:sz w:val="24"/>
          <w:szCs w:val="24"/>
        </w:rPr>
        <w:t>200</w:t>
      </w:r>
      <w:r w:rsidR="00892F7B">
        <w:rPr>
          <w:rFonts w:asciiTheme="majorHAnsi" w:hAnsiTheme="majorHAnsi"/>
          <w:sz w:val="24"/>
          <w:szCs w:val="24"/>
        </w:rPr>
        <w:t>7</w:t>
      </w:r>
      <w:bookmarkEnd w:id="6"/>
      <w:r w:rsidRPr="00892F7B">
        <w:rPr>
          <w:rFonts w:asciiTheme="majorHAnsi" w:hAnsiTheme="majorHAnsi"/>
          <w:sz w:val="24"/>
          <w:szCs w:val="24"/>
        </w:rPr>
        <w:t>.</w:t>
      </w:r>
    </w:p>
    <w:p w14:paraId="5FD7C39E" w14:textId="77777777" w:rsidR="00892F7B" w:rsidRPr="00892F7B" w:rsidRDefault="00892F7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2A7B9A84" w14:textId="6BB2AAAC" w:rsidR="00892F7B" w:rsidRDefault="0003764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 w:rsidRPr="00892F7B">
        <w:rPr>
          <w:rFonts w:asciiTheme="majorHAnsi" w:hAnsiTheme="majorHAnsi"/>
          <w:b/>
          <w:bCs/>
          <w:sz w:val="24"/>
          <w:szCs w:val="24"/>
        </w:rPr>
        <w:t>Curso de Extensión</w:t>
      </w:r>
      <w:r w:rsidR="00892F7B" w:rsidRPr="00892F7B">
        <w:rPr>
          <w:rFonts w:asciiTheme="majorHAnsi" w:hAnsiTheme="majorHAnsi"/>
          <w:b/>
          <w:bCs/>
          <w:sz w:val="24"/>
          <w:szCs w:val="24"/>
        </w:rPr>
        <w:t xml:space="preserve"> Universitaria</w:t>
      </w:r>
      <w:r w:rsidRPr="00892F7B">
        <w:rPr>
          <w:rFonts w:asciiTheme="majorHAnsi" w:hAnsiTheme="majorHAnsi"/>
          <w:b/>
          <w:bCs/>
          <w:sz w:val="24"/>
          <w:szCs w:val="24"/>
        </w:rPr>
        <w:t>: “Debate Contemporáneo del Servicio Social y el Proyecto Ético- Político.”</w:t>
      </w:r>
      <w:r w:rsidRPr="00892F7B">
        <w:rPr>
          <w:rFonts w:asciiTheme="majorHAnsi" w:hAnsiTheme="majorHAnsi"/>
          <w:sz w:val="24"/>
          <w:szCs w:val="24"/>
        </w:rPr>
        <w:t xml:space="preserve"> </w:t>
      </w:r>
      <w:r w:rsidR="00892F7B" w:rsidRPr="00892F7B">
        <w:rPr>
          <w:rFonts w:asciiTheme="majorHAnsi" w:hAnsiTheme="majorHAnsi"/>
          <w:sz w:val="24"/>
          <w:szCs w:val="24"/>
        </w:rPr>
        <w:t>Escuela de Trabajo Social, Facultad de Derecho y Ciencias Sociales. Universidad Nacional de Córdoba</w:t>
      </w:r>
      <w:r w:rsidR="00892F7B" w:rsidRPr="00892F7B">
        <w:rPr>
          <w:rFonts w:asciiTheme="majorHAnsi" w:hAnsiTheme="majorHAnsi"/>
        </w:rPr>
        <w:t xml:space="preserve">, </w:t>
      </w:r>
      <w:r w:rsidR="00892F7B" w:rsidRPr="00892F7B">
        <w:rPr>
          <w:rFonts w:asciiTheme="majorHAnsi" w:hAnsiTheme="majorHAnsi"/>
          <w:sz w:val="24"/>
          <w:szCs w:val="24"/>
        </w:rPr>
        <w:t>200</w:t>
      </w:r>
      <w:r w:rsidR="00892F7B">
        <w:rPr>
          <w:rFonts w:asciiTheme="majorHAnsi" w:hAnsiTheme="majorHAnsi"/>
        </w:rPr>
        <w:t>7</w:t>
      </w:r>
      <w:r w:rsidR="00892F7B" w:rsidRPr="00892F7B">
        <w:rPr>
          <w:rFonts w:asciiTheme="majorHAnsi" w:hAnsiTheme="majorHAnsi"/>
        </w:rPr>
        <w:t>.</w:t>
      </w:r>
      <w:r w:rsidR="00892F7B">
        <w:rPr>
          <w:rFonts w:asciiTheme="majorHAnsi" w:hAnsiTheme="majorHAnsi"/>
          <w:sz w:val="24"/>
          <w:szCs w:val="24"/>
        </w:rPr>
        <w:t xml:space="preserve"> </w:t>
      </w:r>
    </w:p>
    <w:p w14:paraId="17EDE881" w14:textId="62E3846E" w:rsidR="00892F7B" w:rsidRDefault="00892F7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32E3A3E3" w14:textId="6E46A1BA" w:rsidR="0003764B" w:rsidRDefault="0003764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 w:rsidRPr="00892F7B">
        <w:rPr>
          <w:rFonts w:asciiTheme="majorHAnsi" w:hAnsiTheme="majorHAnsi"/>
          <w:b/>
          <w:bCs/>
          <w:sz w:val="24"/>
          <w:szCs w:val="24"/>
        </w:rPr>
        <w:t>Jornada de Trabajo Social: “Trabajo Social, Ciencias Sociales y Pensamiento Latinoamericano”.</w:t>
      </w:r>
      <w:r w:rsidR="00892F7B">
        <w:rPr>
          <w:rFonts w:asciiTheme="majorHAnsi" w:hAnsiTheme="majorHAnsi"/>
          <w:sz w:val="24"/>
          <w:szCs w:val="24"/>
        </w:rPr>
        <w:t xml:space="preserve"> </w:t>
      </w:r>
      <w:r w:rsidR="00892F7B" w:rsidRPr="00892F7B">
        <w:rPr>
          <w:rFonts w:asciiTheme="majorHAnsi" w:hAnsiTheme="majorHAnsi"/>
          <w:sz w:val="24"/>
          <w:szCs w:val="24"/>
        </w:rPr>
        <w:t>Colegio de Profesionales en Servicio Social</w:t>
      </w:r>
      <w:r w:rsidR="00892F7B">
        <w:rPr>
          <w:rFonts w:asciiTheme="majorHAnsi" w:hAnsiTheme="majorHAnsi"/>
          <w:sz w:val="24"/>
          <w:szCs w:val="24"/>
        </w:rPr>
        <w:t xml:space="preserve">. Córdoba, </w:t>
      </w:r>
      <w:r w:rsidR="00892F7B" w:rsidRPr="00892F7B">
        <w:rPr>
          <w:rFonts w:asciiTheme="majorHAnsi" w:hAnsiTheme="majorHAnsi"/>
          <w:sz w:val="24"/>
          <w:szCs w:val="24"/>
        </w:rPr>
        <w:t>200</w:t>
      </w:r>
      <w:r w:rsidR="00892F7B">
        <w:rPr>
          <w:rFonts w:asciiTheme="majorHAnsi" w:hAnsiTheme="majorHAnsi"/>
          <w:sz w:val="24"/>
          <w:szCs w:val="24"/>
        </w:rPr>
        <w:t>7</w:t>
      </w:r>
      <w:r w:rsidRPr="00892F7B">
        <w:rPr>
          <w:rFonts w:asciiTheme="majorHAnsi" w:hAnsiTheme="majorHAnsi"/>
          <w:sz w:val="24"/>
          <w:szCs w:val="24"/>
        </w:rPr>
        <w:t>.</w:t>
      </w:r>
    </w:p>
    <w:p w14:paraId="6A2DED30" w14:textId="77777777" w:rsidR="00892F7B" w:rsidRPr="00892F7B" w:rsidRDefault="00892F7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b/>
          <w:bCs/>
          <w:sz w:val="24"/>
          <w:szCs w:val="24"/>
        </w:rPr>
      </w:pPr>
    </w:p>
    <w:p w14:paraId="19EF4367" w14:textId="787C7940" w:rsidR="00892F7B" w:rsidRDefault="0003764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 w:rsidRPr="00892F7B">
        <w:rPr>
          <w:rFonts w:asciiTheme="majorHAnsi" w:hAnsiTheme="majorHAnsi"/>
          <w:b/>
          <w:bCs/>
          <w:sz w:val="24"/>
          <w:szCs w:val="24"/>
        </w:rPr>
        <w:lastRenderedPageBreak/>
        <w:t>Taller de Extensión</w:t>
      </w:r>
      <w:r w:rsidR="00892F7B" w:rsidRPr="00892F7B">
        <w:rPr>
          <w:rFonts w:asciiTheme="majorHAnsi" w:hAnsiTheme="majorHAnsi"/>
          <w:b/>
          <w:bCs/>
          <w:sz w:val="24"/>
          <w:szCs w:val="24"/>
        </w:rPr>
        <w:t xml:space="preserve"> Universitaria</w:t>
      </w:r>
      <w:r w:rsidRPr="00892F7B">
        <w:rPr>
          <w:rFonts w:asciiTheme="majorHAnsi" w:hAnsiTheme="majorHAnsi"/>
          <w:b/>
          <w:bCs/>
          <w:sz w:val="24"/>
          <w:szCs w:val="24"/>
        </w:rPr>
        <w:t>: “</w:t>
      </w:r>
      <w:proofErr w:type="spellStart"/>
      <w:r w:rsidRPr="00892F7B">
        <w:rPr>
          <w:rFonts w:asciiTheme="majorHAnsi" w:hAnsiTheme="majorHAnsi"/>
          <w:b/>
          <w:bCs/>
          <w:sz w:val="24"/>
          <w:szCs w:val="24"/>
        </w:rPr>
        <w:t>Sociopsicodrama</w:t>
      </w:r>
      <w:proofErr w:type="spellEnd"/>
      <w:r w:rsidRPr="00892F7B">
        <w:rPr>
          <w:rFonts w:asciiTheme="majorHAnsi" w:hAnsiTheme="majorHAnsi"/>
          <w:b/>
          <w:bCs/>
          <w:sz w:val="24"/>
          <w:szCs w:val="24"/>
        </w:rPr>
        <w:t xml:space="preserve"> de la Violencia”.</w:t>
      </w:r>
      <w:r w:rsidRPr="00892F7B">
        <w:rPr>
          <w:rFonts w:asciiTheme="majorHAnsi" w:hAnsiTheme="majorHAnsi"/>
          <w:sz w:val="24"/>
          <w:szCs w:val="24"/>
        </w:rPr>
        <w:t xml:space="preserve"> </w:t>
      </w:r>
      <w:r w:rsidR="00892F7B" w:rsidRPr="00892F7B">
        <w:rPr>
          <w:rFonts w:asciiTheme="majorHAnsi" w:hAnsiTheme="majorHAnsi"/>
          <w:sz w:val="24"/>
          <w:szCs w:val="24"/>
        </w:rPr>
        <w:t>Escuela de Trabajo Social, Facultad de Derecho y Ciencias Sociales. Universidad Nacional de Córdoba</w:t>
      </w:r>
      <w:r w:rsidR="00892F7B" w:rsidRPr="00892F7B">
        <w:rPr>
          <w:rFonts w:asciiTheme="majorHAnsi" w:hAnsiTheme="majorHAnsi"/>
        </w:rPr>
        <w:t xml:space="preserve">, </w:t>
      </w:r>
      <w:r w:rsidR="00892F7B" w:rsidRPr="00892F7B">
        <w:rPr>
          <w:rFonts w:asciiTheme="majorHAnsi" w:hAnsiTheme="majorHAnsi"/>
          <w:sz w:val="24"/>
          <w:szCs w:val="24"/>
        </w:rPr>
        <w:t>200</w:t>
      </w:r>
      <w:r w:rsidR="00892F7B">
        <w:rPr>
          <w:rFonts w:asciiTheme="majorHAnsi" w:hAnsiTheme="majorHAnsi"/>
        </w:rPr>
        <w:t>8</w:t>
      </w:r>
      <w:r w:rsidR="00892F7B" w:rsidRPr="00892F7B">
        <w:rPr>
          <w:rFonts w:asciiTheme="majorHAnsi" w:hAnsiTheme="majorHAnsi"/>
        </w:rPr>
        <w:t>.</w:t>
      </w:r>
      <w:r w:rsidR="00892F7B">
        <w:rPr>
          <w:rFonts w:asciiTheme="majorHAnsi" w:hAnsiTheme="majorHAnsi"/>
          <w:sz w:val="24"/>
          <w:szCs w:val="24"/>
        </w:rPr>
        <w:t xml:space="preserve"> </w:t>
      </w:r>
    </w:p>
    <w:p w14:paraId="621313BB" w14:textId="248AB6FF" w:rsidR="0003764B" w:rsidRPr="00892F7B" w:rsidRDefault="0003764B" w:rsidP="00892F7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4CF62D69" w14:textId="6A3A8A98" w:rsidR="0003764B" w:rsidRPr="008C34DB" w:rsidRDefault="0003764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 w:rsidRPr="00892F7B">
        <w:rPr>
          <w:rFonts w:asciiTheme="majorHAnsi" w:hAnsiTheme="majorHAnsi"/>
          <w:b/>
          <w:bCs/>
          <w:sz w:val="24"/>
          <w:szCs w:val="24"/>
        </w:rPr>
        <w:t>Curso de Educación Sexual.</w:t>
      </w:r>
      <w:r w:rsidRPr="00892F7B">
        <w:rPr>
          <w:rFonts w:asciiTheme="majorHAnsi" w:hAnsiTheme="majorHAnsi"/>
          <w:sz w:val="24"/>
          <w:szCs w:val="24"/>
        </w:rPr>
        <w:t xml:space="preserve"> </w:t>
      </w:r>
      <w:r w:rsidR="00892F7B">
        <w:rPr>
          <w:rFonts w:asciiTheme="majorHAnsi" w:hAnsiTheme="majorHAnsi"/>
          <w:sz w:val="24"/>
          <w:szCs w:val="24"/>
        </w:rPr>
        <w:t>Modalidad a</w:t>
      </w:r>
      <w:r w:rsidRPr="00892F7B">
        <w:rPr>
          <w:rFonts w:asciiTheme="majorHAnsi" w:hAnsiTheme="majorHAnsi"/>
          <w:sz w:val="24"/>
          <w:szCs w:val="24"/>
        </w:rPr>
        <w:t xml:space="preserve"> distancia</w:t>
      </w:r>
      <w:r w:rsidR="00892F7B">
        <w:rPr>
          <w:rFonts w:asciiTheme="majorHAnsi" w:hAnsiTheme="majorHAnsi"/>
          <w:sz w:val="24"/>
          <w:szCs w:val="24"/>
        </w:rPr>
        <w:t xml:space="preserve">. </w:t>
      </w:r>
      <w:r w:rsidRPr="00892F7B">
        <w:rPr>
          <w:rFonts w:asciiTheme="majorHAnsi" w:hAnsiTheme="majorHAnsi"/>
          <w:sz w:val="24"/>
          <w:szCs w:val="24"/>
        </w:rPr>
        <w:t xml:space="preserve"> </w:t>
      </w:r>
      <w:r w:rsidR="008C34DB" w:rsidRPr="00892F7B">
        <w:rPr>
          <w:rFonts w:asciiTheme="majorHAnsi" w:hAnsiTheme="majorHAnsi"/>
          <w:sz w:val="24"/>
          <w:szCs w:val="24"/>
        </w:rPr>
        <w:t>Escuela de Trabajo Social, Facultad de Derecho y Ciencias Sociales. Universidad Nacional de Córdoba</w:t>
      </w:r>
      <w:r w:rsidR="008C34DB" w:rsidRPr="00892F7B">
        <w:rPr>
          <w:rFonts w:asciiTheme="majorHAnsi" w:hAnsiTheme="majorHAnsi"/>
        </w:rPr>
        <w:t xml:space="preserve">, </w:t>
      </w:r>
      <w:r w:rsidR="008C34DB" w:rsidRPr="00892F7B">
        <w:rPr>
          <w:rFonts w:asciiTheme="majorHAnsi" w:hAnsiTheme="majorHAnsi"/>
          <w:sz w:val="24"/>
          <w:szCs w:val="24"/>
        </w:rPr>
        <w:t>200</w:t>
      </w:r>
      <w:r w:rsidR="008C34DB">
        <w:rPr>
          <w:rFonts w:asciiTheme="majorHAnsi" w:hAnsiTheme="majorHAnsi"/>
        </w:rPr>
        <w:t>8</w:t>
      </w:r>
      <w:r w:rsidR="008C34DB" w:rsidRPr="00892F7B">
        <w:rPr>
          <w:rFonts w:asciiTheme="majorHAnsi" w:hAnsiTheme="majorHAnsi"/>
        </w:rPr>
        <w:t>.</w:t>
      </w:r>
    </w:p>
    <w:p w14:paraId="6C3881C0" w14:textId="77777777" w:rsidR="008C34DB" w:rsidRDefault="008C34D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61D1B9B1" w14:textId="584A93ED" w:rsidR="0003764B" w:rsidRPr="008C34DB" w:rsidRDefault="0003764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 w:rsidRPr="008C34DB">
        <w:rPr>
          <w:rFonts w:asciiTheme="majorHAnsi" w:hAnsiTheme="majorHAnsi"/>
          <w:b/>
          <w:bCs/>
          <w:sz w:val="24"/>
          <w:szCs w:val="24"/>
        </w:rPr>
        <w:t>Seminario</w:t>
      </w:r>
      <w:r w:rsidR="008C34DB" w:rsidRPr="008C34DB">
        <w:rPr>
          <w:rFonts w:asciiTheme="majorHAnsi" w:hAnsiTheme="majorHAnsi"/>
          <w:b/>
          <w:bCs/>
          <w:sz w:val="24"/>
          <w:szCs w:val="24"/>
        </w:rPr>
        <w:t xml:space="preserve"> de posgrado</w:t>
      </w:r>
      <w:r w:rsidRPr="008C34DB">
        <w:rPr>
          <w:rFonts w:asciiTheme="majorHAnsi" w:hAnsiTheme="majorHAnsi"/>
          <w:b/>
          <w:bCs/>
          <w:sz w:val="24"/>
          <w:szCs w:val="24"/>
        </w:rPr>
        <w:t xml:space="preserve"> anual de Gestión Urbana y Hábitat.</w:t>
      </w:r>
      <w:r w:rsidRPr="008C34DB">
        <w:rPr>
          <w:rFonts w:asciiTheme="majorHAnsi" w:hAnsiTheme="majorHAnsi"/>
          <w:sz w:val="24"/>
          <w:szCs w:val="24"/>
        </w:rPr>
        <w:t xml:space="preserve"> Escuela de Trabajo Social. </w:t>
      </w:r>
      <w:r w:rsidR="008C34DB" w:rsidRPr="00892F7B">
        <w:rPr>
          <w:rFonts w:asciiTheme="majorHAnsi" w:hAnsiTheme="majorHAnsi"/>
          <w:sz w:val="24"/>
          <w:szCs w:val="24"/>
        </w:rPr>
        <w:t xml:space="preserve">Facultad de Derecho y Ciencias Sociales. </w:t>
      </w:r>
      <w:r w:rsidRPr="008C34DB">
        <w:rPr>
          <w:rFonts w:asciiTheme="majorHAnsi" w:hAnsiTheme="majorHAnsi"/>
          <w:sz w:val="24"/>
          <w:szCs w:val="24"/>
        </w:rPr>
        <w:t>Universidad Nacional de Córdoba. 200</w:t>
      </w:r>
      <w:r w:rsidR="008C34DB">
        <w:rPr>
          <w:rFonts w:asciiTheme="majorHAnsi" w:hAnsiTheme="majorHAnsi"/>
          <w:sz w:val="24"/>
          <w:szCs w:val="24"/>
        </w:rPr>
        <w:t>8.</w:t>
      </w:r>
    </w:p>
    <w:p w14:paraId="3DA2BD32" w14:textId="77777777" w:rsidR="008C34DB" w:rsidRDefault="008C34D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160927D8" w14:textId="77777777" w:rsidR="002F6CA4" w:rsidRDefault="0003764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 w:rsidRPr="008C34DB">
        <w:rPr>
          <w:rFonts w:asciiTheme="majorHAnsi" w:hAnsiTheme="majorHAnsi"/>
          <w:b/>
          <w:bCs/>
          <w:sz w:val="24"/>
          <w:szCs w:val="24"/>
        </w:rPr>
        <w:t>Curso Po</w:t>
      </w:r>
      <w:r w:rsidR="008C34DB" w:rsidRPr="008C34DB">
        <w:rPr>
          <w:rFonts w:asciiTheme="majorHAnsi" w:hAnsiTheme="majorHAnsi"/>
          <w:b/>
          <w:bCs/>
          <w:sz w:val="24"/>
          <w:szCs w:val="24"/>
        </w:rPr>
        <w:t>sg</w:t>
      </w:r>
      <w:r w:rsidRPr="008C34DB">
        <w:rPr>
          <w:rFonts w:asciiTheme="majorHAnsi" w:hAnsiTheme="majorHAnsi"/>
          <w:b/>
          <w:bCs/>
          <w:sz w:val="24"/>
          <w:szCs w:val="24"/>
        </w:rPr>
        <w:t>rado “Familia y Violencia en la Era de la Globalización”.</w:t>
      </w:r>
      <w:r w:rsidR="008C34D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92F7B">
        <w:rPr>
          <w:rFonts w:asciiTheme="majorHAnsi" w:hAnsiTheme="majorHAnsi"/>
          <w:sz w:val="24"/>
          <w:szCs w:val="24"/>
        </w:rPr>
        <w:t xml:space="preserve"> Facultad de Ciencias </w:t>
      </w:r>
      <w:r w:rsidR="008C34DB" w:rsidRPr="00892F7B">
        <w:rPr>
          <w:rFonts w:asciiTheme="majorHAnsi" w:hAnsiTheme="majorHAnsi"/>
          <w:sz w:val="24"/>
          <w:szCs w:val="24"/>
        </w:rPr>
        <w:t>Médicas</w:t>
      </w:r>
      <w:r w:rsidRPr="00892F7B">
        <w:rPr>
          <w:rFonts w:asciiTheme="majorHAnsi" w:hAnsiTheme="majorHAnsi"/>
          <w:sz w:val="24"/>
          <w:szCs w:val="24"/>
        </w:rPr>
        <w:t>. Escuela de Salud Pública.</w:t>
      </w:r>
      <w:r w:rsidR="008C34DB">
        <w:rPr>
          <w:rFonts w:asciiTheme="majorHAnsi" w:hAnsiTheme="majorHAnsi"/>
          <w:sz w:val="24"/>
          <w:szCs w:val="24"/>
        </w:rPr>
        <w:t xml:space="preserve"> </w:t>
      </w:r>
      <w:r w:rsidRPr="00892F7B">
        <w:rPr>
          <w:rFonts w:asciiTheme="majorHAnsi" w:hAnsiTheme="majorHAnsi"/>
          <w:sz w:val="24"/>
          <w:szCs w:val="24"/>
        </w:rPr>
        <w:t>Universidad Nacional de Córdoba</w:t>
      </w:r>
      <w:r w:rsidR="008C34DB">
        <w:rPr>
          <w:rFonts w:asciiTheme="majorHAnsi" w:hAnsiTheme="majorHAnsi"/>
          <w:sz w:val="24"/>
          <w:szCs w:val="24"/>
        </w:rPr>
        <w:t>,</w:t>
      </w:r>
      <w:r w:rsidRPr="00892F7B">
        <w:rPr>
          <w:rFonts w:asciiTheme="majorHAnsi" w:hAnsiTheme="majorHAnsi"/>
          <w:sz w:val="24"/>
          <w:szCs w:val="24"/>
        </w:rPr>
        <w:t xml:space="preserve"> </w:t>
      </w:r>
      <w:r w:rsidR="008C34DB">
        <w:rPr>
          <w:rFonts w:asciiTheme="majorHAnsi" w:hAnsiTheme="majorHAnsi"/>
          <w:sz w:val="24"/>
          <w:szCs w:val="24"/>
        </w:rPr>
        <w:t>2008.</w:t>
      </w:r>
    </w:p>
    <w:p w14:paraId="55D401C5" w14:textId="77777777" w:rsidR="002F6CA4" w:rsidRDefault="002F6CA4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2CBA1104" w14:textId="44009570" w:rsidR="0003764B" w:rsidRDefault="002F6CA4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 w:rsidRPr="002F6CA4">
        <w:rPr>
          <w:rFonts w:asciiTheme="majorHAnsi" w:hAnsiTheme="majorHAnsi"/>
          <w:b/>
          <w:bCs/>
          <w:sz w:val="24"/>
          <w:szCs w:val="24"/>
        </w:rPr>
        <w:t>Curso Perspectiva de Género.</w:t>
      </w:r>
      <w:r>
        <w:rPr>
          <w:rFonts w:asciiTheme="majorHAnsi" w:hAnsiTheme="majorHAnsi"/>
          <w:sz w:val="24"/>
          <w:szCs w:val="24"/>
        </w:rPr>
        <w:t xml:space="preserve"> Ley Micaela. Universidad Siglo 21. Córdoba, 2025.</w:t>
      </w:r>
    </w:p>
    <w:p w14:paraId="6C1F5CF1" w14:textId="0A3D6C76" w:rsidR="008C34DB" w:rsidRDefault="008C34D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71769559" w14:textId="6D4C7728" w:rsidR="008C34DB" w:rsidRDefault="008C34D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2984353D" w14:textId="7C10F810" w:rsidR="008C34DB" w:rsidRPr="00ED1480" w:rsidRDefault="008C34D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  <w:u w:val="single"/>
        </w:rPr>
      </w:pPr>
      <w:r w:rsidRPr="00ED1480">
        <w:rPr>
          <w:rFonts w:asciiTheme="majorHAnsi" w:hAnsiTheme="majorHAnsi"/>
          <w:sz w:val="24"/>
          <w:szCs w:val="24"/>
          <w:u w:val="single"/>
        </w:rPr>
        <w:t>R</w:t>
      </w:r>
      <w:r w:rsidR="00ED1480" w:rsidRPr="00ED1480">
        <w:rPr>
          <w:rFonts w:asciiTheme="majorHAnsi" w:hAnsiTheme="majorHAnsi"/>
          <w:sz w:val="24"/>
          <w:szCs w:val="24"/>
          <w:u w:val="single"/>
        </w:rPr>
        <w:t>EFERENCIAS</w:t>
      </w:r>
      <w:r w:rsidRPr="00ED1480">
        <w:rPr>
          <w:rFonts w:asciiTheme="majorHAnsi" w:hAnsiTheme="majorHAnsi"/>
          <w:sz w:val="24"/>
          <w:szCs w:val="24"/>
          <w:u w:val="single"/>
        </w:rPr>
        <w:t>:</w:t>
      </w:r>
    </w:p>
    <w:p w14:paraId="1DFBDE63" w14:textId="628F4B16" w:rsidR="008C34DB" w:rsidRDefault="008C34D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2E408401" w14:textId="002D2521" w:rsidR="008C34DB" w:rsidRDefault="008C34D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Stella Maris Robert. Lic. y Prof. </w:t>
      </w:r>
      <w:r w:rsidR="00ED1480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n Ciencias de la Educación. Teléfono: 0351 152050146</w:t>
      </w:r>
    </w:p>
    <w:p w14:paraId="506C0B8C" w14:textId="5C03E1A2" w:rsidR="008C34DB" w:rsidRDefault="008C34D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</w:p>
    <w:p w14:paraId="1BF3F3A6" w14:textId="350B34B4" w:rsidR="008C34DB" w:rsidRPr="008C34DB" w:rsidRDefault="008C34DB" w:rsidP="008C34DB">
      <w:pPr>
        <w:tabs>
          <w:tab w:val="left" w:pos="462"/>
        </w:tabs>
        <w:spacing w:line="208" w:lineRule="auto"/>
        <w:ind w:right="12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Gerardo Javier Rossi. Supervisor de la Dirección General de Escuelas Privadas. Prof. En Historia. Teléfono: 0351 153129394</w:t>
      </w:r>
    </w:p>
    <w:p w14:paraId="1C7A837D" w14:textId="10DDC7F5" w:rsidR="00C60E92" w:rsidRDefault="00C60E92">
      <w:pPr>
        <w:pStyle w:val="Textoindependiente"/>
        <w:ind w:left="5827"/>
      </w:pPr>
    </w:p>
    <w:p w14:paraId="68DCB3AE" w14:textId="77777777" w:rsidR="006F5070" w:rsidRDefault="006F5070">
      <w:pPr>
        <w:pStyle w:val="Textoindependiente"/>
        <w:ind w:left="5827"/>
      </w:pPr>
    </w:p>
    <w:p w14:paraId="4FF6A8B5" w14:textId="77777777" w:rsidR="006F5070" w:rsidRDefault="006F5070" w:rsidP="006F5070">
      <w:pPr>
        <w:rPr>
          <w:rFonts w:asciiTheme="majorHAnsi" w:hAnsiTheme="majorHAnsi"/>
          <w:sz w:val="24"/>
          <w:szCs w:val="24"/>
        </w:rPr>
      </w:pPr>
    </w:p>
    <w:p w14:paraId="522C543A" w14:textId="77777777" w:rsidR="006F5070" w:rsidRPr="006F5070" w:rsidRDefault="006F5070" w:rsidP="006F5070">
      <w:pPr>
        <w:pStyle w:val="Prrafodelista"/>
        <w:widowControl/>
        <w:autoSpaceDE/>
        <w:autoSpaceDN/>
        <w:spacing w:after="160" w:line="259" w:lineRule="auto"/>
        <w:ind w:left="720" w:right="0" w:firstLine="0"/>
        <w:contextualSpacing/>
        <w:jc w:val="left"/>
        <w:rPr>
          <w:rFonts w:asciiTheme="majorHAnsi" w:hAnsiTheme="majorHAnsi"/>
          <w:sz w:val="24"/>
          <w:szCs w:val="24"/>
        </w:rPr>
      </w:pPr>
    </w:p>
    <w:p w14:paraId="163CF571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43E82436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1DF923F0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495B4A3D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6CE19114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03778EC7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363A9B52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29089D66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55CCC822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63741340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3F7CF59E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48E0D824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078755B8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2ECB615D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2D30A5C5" w14:textId="77777777" w:rsidR="006F5070" w:rsidRPr="006F5070" w:rsidRDefault="006F5070">
      <w:pPr>
        <w:pStyle w:val="Textoindependiente"/>
        <w:ind w:left="5827"/>
        <w:rPr>
          <w:rFonts w:asciiTheme="majorHAnsi" w:hAnsiTheme="majorHAnsi"/>
        </w:rPr>
      </w:pPr>
    </w:p>
    <w:p w14:paraId="40CED7C9" w14:textId="77777777" w:rsidR="006F5070" w:rsidRDefault="006F5070">
      <w:pPr>
        <w:pStyle w:val="Textoindependiente"/>
        <w:ind w:left="5827"/>
      </w:pPr>
    </w:p>
    <w:p w14:paraId="59D5BAF0" w14:textId="77777777" w:rsidR="006F5070" w:rsidRDefault="006F5070">
      <w:pPr>
        <w:pStyle w:val="Textoindependiente"/>
        <w:ind w:left="5827"/>
      </w:pPr>
    </w:p>
    <w:p w14:paraId="57496EAD" w14:textId="77777777" w:rsidR="006F5070" w:rsidRDefault="006F5070">
      <w:pPr>
        <w:pStyle w:val="Textoindependiente"/>
        <w:ind w:left="5827"/>
      </w:pPr>
    </w:p>
    <w:p w14:paraId="0A5BFF2A" w14:textId="77777777" w:rsidR="006F5070" w:rsidRDefault="006F5070">
      <w:pPr>
        <w:pStyle w:val="Textoindependiente"/>
        <w:ind w:left="5827"/>
      </w:pPr>
    </w:p>
    <w:p w14:paraId="12D9A89C" w14:textId="77777777" w:rsidR="006F5070" w:rsidRDefault="006F5070">
      <w:pPr>
        <w:pStyle w:val="Textoindependiente"/>
        <w:ind w:left="5827"/>
      </w:pPr>
    </w:p>
    <w:p w14:paraId="268BC111" w14:textId="77777777" w:rsidR="006F5070" w:rsidRDefault="006F5070">
      <w:pPr>
        <w:pStyle w:val="Textoindependiente"/>
        <w:ind w:left="5827"/>
      </w:pPr>
    </w:p>
    <w:p w14:paraId="26B0DCC5" w14:textId="77777777" w:rsidR="006F5070" w:rsidRDefault="006F5070">
      <w:pPr>
        <w:pStyle w:val="Textoindependiente"/>
        <w:ind w:left="5827"/>
      </w:pPr>
    </w:p>
    <w:p w14:paraId="55D060E8" w14:textId="77777777" w:rsidR="006F5070" w:rsidRDefault="006F5070">
      <w:pPr>
        <w:pStyle w:val="Textoindependiente"/>
        <w:ind w:left="5827"/>
      </w:pPr>
    </w:p>
    <w:p w14:paraId="676C58FB" w14:textId="77777777" w:rsidR="006F5070" w:rsidRDefault="006F5070">
      <w:pPr>
        <w:pStyle w:val="Textoindependiente"/>
        <w:ind w:left="5827"/>
      </w:pPr>
    </w:p>
    <w:p w14:paraId="53CE0293" w14:textId="77777777" w:rsidR="006F5070" w:rsidRDefault="006F5070">
      <w:pPr>
        <w:pStyle w:val="Textoindependiente"/>
        <w:ind w:left="5827"/>
      </w:pPr>
    </w:p>
    <w:p w14:paraId="070823B3" w14:textId="77777777" w:rsidR="006F5070" w:rsidRDefault="006F5070">
      <w:pPr>
        <w:pStyle w:val="Textoindependiente"/>
        <w:ind w:left="5827"/>
      </w:pPr>
    </w:p>
    <w:p w14:paraId="7935DF92" w14:textId="77777777" w:rsidR="006F5070" w:rsidRDefault="006F5070">
      <w:pPr>
        <w:pStyle w:val="Textoindependiente"/>
        <w:ind w:left="5827"/>
      </w:pPr>
    </w:p>
    <w:p w14:paraId="721D5E0D" w14:textId="77777777" w:rsidR="006F5070" w:rsidRDefault="006F5070">
      <w:pPr>
        <w:pStyle w:val="Textoindependiente"/>
        <w:ind w:left="5827"/>
      </w:pPr>
    </w:p>
    <w:p w14:paraId="0C61A2ED" w14:textId="77777777" w:rsidR="006F5070" w:rsidRDefault="006F5070">
      <w:pPr>
        <w:pStyle w:val="Textoindependiente"/>
        <w:ind w:left="5827"/>
      </w:pPr>
    </w:p>
    <w:sectPr w:rsidR="006F5070">
      <w:footerReference w:type="default" r:id="rId8"/>
      <w:pgSz w:w="12240" w:h="15840"/>
      <w:pgMar w:top="1360" w:right="1580" w:bottom="980" w:left="160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D2EA" w14:textId="77777777" w:rsidR="003B2A4C" w:rsidRDefault="003B2A4C">
      <w:r>
        <w:separator/>
      </w:r>
    </w:p>
  </w:endnote>
  <w:endnote w:type="continuationSeparator" w:id="0">
    <w:p w14:paraId="1C56323B" w14:textId="77777777" w:rsidR="003B2A4C" w:rsidRDefault="003B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9807" w14:textId="5B0DAC8A" w:rsidR="00C60E92" w:rsidRDefault="002C676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6ECA16" wp14:editId="71FB919A">
              <wp:simplePos x="0" y="0"/>
              <wp:positionH relativeFrom="page">
                <wp:posOffset>6502400</wp:posOffset>
              </wp:positionH>
              <wp:positionV relativeFrom="page">
                <wp:posOffset>9417050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BAA3A" w14:textId="77777777" w:rsidR="00C60E92" w:rsidRDefault="00786C0F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ECA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pt;margin-top:741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" filled="f" stroked="f">
              <v:textbox inset="0,0,0,0">
                <w:txbxContent>
                  <w:p w14:paraId="144BAA3A" w14:textId="77777777" w:rsidR="00C60E92" w:rsidRDefault="00786C0F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BD283" w14:textId="77777777" w:rsidR="003B2A4C" w:rsidRDefault="003B2A4C">
      <w:r>
        <w:separator/>
      </w:r>
    </w:p>
  </w:footnote>
  <w:footnote w:type="continuationSeparator" w:id="0">
    <w:p w14:paraId="04EA56E1" w14:textId="77777777" w:rsidR="003B2A4C" w:rsidRDefault="003B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15BE"/>
    <w:multiLevelType w:val="hybridMultilevel"/>
    <w:tmpl w:val="6D1C34D6"/>
    <w:lvl w:ilvl="0" w:tplc="7A8A5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F714C"/>
    <w:multiLevelType w:val="hybridMultilevel"/>
    <w:tmpl w:val="879E5412"/>
    <w:lvl w:ilvl="0" w:tplc="C2AEFDC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A6CE118">
      <w:numFmt w:val="bullet"/>
      <w:lvlText w:val=""/>
      <w:lvlJc w:val="left"/>
      <w:pPr>
        <w:ind w:left="63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E8324FD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88F8231E"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4" w:tplc="ACE8F484">
      <w:numFmt w:val="bullet"/>
      <w:lvlText w:val="•"/>
      <w:lvlJc w:val="left"/>
      <w:pPr>
        <w:ind w:left="3150" w:hanging="360"/>
      </w:pPr>
      <w:rPr>
        <w:rFonts w:hint="default"/>
        <w:lang w:val="es-ES" w:eastAsia="en-US" w:bidi="ar-SA"/>
      </w:rPr>
    </w:lvl>
    <w:lvl w:ilvl="5" w:tplc="EB6ACF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6" w:tplc="698ECA12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7" w:tplc="A27859EC">
      <w:numFmt w:val="bullet"/>
      <w:lvlText w:val="•"/>
      <w:lvlJc w:val="left"/>
      <w:pPr>
        <w:ind w:left="6105" w:hanging="360"/>
      </w:pPr>
      <w:rPr>
        <w:rFonts w:hint="default"/>
        <w:lang w:val="es-ES" w:eastAsia="en-US" w:bidi="ar-SA"/>
      </w:rPr>
    </w:lvl>
    <w:lvl w:ilvl="8" w:tplc="0C6A8B5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</w:abstractNum>
  <w:num w:numId="1" w16cid:durableId="2142334085">
    <w:abstractNumId w:val="1"/>
  </w:num>
  <w:num w:numId="2" w16cid:durableId="173296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92"/>
    <w:rsid w:val="0003764B"/>
    <w:rsid w:val="000F62EE"/>
    <w:rsid w:val="00191416"/>
    <w:rsid w:val="002452CA"/>
    <w:rsid w:val="002C6763"/>
    <w:rsid w:val="002C6E6B"/>
    <w:rsid w:val="002F6CA4"/>
    <w:rsid w:val="00353601"/>
    <w:rsid w:val="003B2A4C"/>
    <w:rsid w:val="004F1B8D"/>
    <w:rsid w:val="00525DD9"/>
    <w:rsid w:val="005D6136"/>
    <w:rsid w:val="00630AF1"/>
    <w:rsid w:val="006449BC"/>
    <w:rsid w:val="00695A4E"/>
    <w:rsid w:val="006F5070"/>
    <w:rsid w:val="006F7487"/>
    <w:rsid w:val="00701B53"/>
    <w:rsid w:val="00727403"/>
    <w:rsid w:val="00786C0F"/>
    <w:rsid w:val="00794081"/>
    <w:rsid w:val="007B1AAF"/>
    <w:rsid w:val="00852310"/>
    <w:rsid w:val="00892F7B"/>
    <w:rsid w:val="008C34DB"/>
    <w:rsid w:val="008E684B"/>
    <w:rsid w:val="00930C2C"/>
    <w:rsid w:val="009D4A8B"/>
    <w:rsid w:val="00A50A55"/>
    <w:rsid w:val="00A90D4E"/>
    <w:rsid w:val="00AA5F82"/>
    <w:rsid w:val="00B56B93"/>
    <w:rsid w:val="00BB0753"/>
    <w:rsid w:val="00BC518C"/>
    <w:rsid w:val="00BF0898"/>
    <w:rsid w:val="00C23830"/>
    <w:rsid w:val="00C60E92"/>
    <w:rsid w:val="00C648F7"/>
    <w:rsid w:val="00D17492"/>
    <w:rsid w:val="00D35F2B"/>
    <w:rsid w:val="00EA6DE4"/>
    <w:rsid w:val="00ED1480"/>
    <w:rsid w:val="00F03536"/>
    <w:rsid w:val="00F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FAD5E"/>
  <w15:docId w15:val="{C81F2C96-24EA-4049-92A3-CE4E773F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21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B075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07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95A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eliaregg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1633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Caro Rossi</dc:creator>
  <cp:lastModifiedBy>Claudio Matassini</cp:lastModifiedBy>
  <cp:revision>12</cp:revision>
  <dcterms:created xsi:type="dcterms:W3CDTF">2025-06-23T15:04:00Z</dcterms:created>
  <dcterms:modified xsi:type="dcterms:W3CDTF">2025-07-04T13:12:00Z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